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E7F22" w14:textId="5853C8C2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14997FD" w14:textId="77777777" w:rsidR="00D3098E" w:rsidRDefault="00D3098E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44031F7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DC998D0" w14:textId="619ABA0B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49F8335C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1D73B6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90F606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DF1EB70" w14:textId="77777777" w:rsidR="00EE567F" w:rsidRDefault="00EE567F" w:rsidP="00EE567F">
      <w:pPr>
        <w:spacing w:after="268"/>
        <w:ind w:right="-20"/>
      </w:pPr>
    </w:p>
    <w:p w14:paraId="74E22557" w14:textId="221BD4ED" w:rsidR="00EE567F" w:rsidRDefault="00EE567F" w:rsidP="00EE567F">
      <w:pPr>
        <w:spacing w:after="268"/>
        <w:ind w:right="-20"/>
      </w:pPr>
    </w:p>
    <w:p w14:paraId="20C45DAB" w14:textId="284A2D3C" w:rsidR="00D3098E" w:rsidRDefault="00D3098E" w:rsidP="00EE567F">
      <w:pPr>
        <w:spacing w:after="268"/>
        <w:ind w:right="-20"/>
      </w:pPr>
    </w:p>
    <w:p w14:paraId="40B60E8B" w14:textId="2358C9BB" w:rsidR="00D3098E" w:rsidRDefault="00D3098E" w:rsidP="00EE567F">
      <w:pPr>
        <w:spacing w:after="268"/>
        <w:ind w:right="-20"/>
      </w:pPr>
    </w:p>
    <w:p w14:paraId="203FDF9B" w14:textId="77777777" w:rsidR="00D3098E" w:rsidRDefault="00D3098E" w:rsidP="00EE567F">
      <w:pPr>
        <w:spacing w:after="268"/>
        <w:ind w:right="-20"/>
      </w:pPr>
    </w:p>
    <w:p w14:paraId="22BF6BF9" w14:textId="77777777" w:rsidR="00CF1A5A" w:rsidRPr="000E33B9" w:rsidRDefault="00AA4D86" w:rsidP="00D3098E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49E028E" w14:textId="77777777" w:rsidR="00CF1A5A" w:rsidRPr="00ED2D67" w:rsidRDefault="00CF1A5A" w:rsidP="00D3098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CD4C5EB" w14:textId="77777777" w:rsidR="00CF1A5A" w:rsidRDefault="00CF1A5A" w:rsidP="00D309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B9BB62" w14:textId="275ED681" w:rsidR="009A1708" w:rsidRPr="00D3098E" w:rsidRDefault="006F7BD3" w:rsidP="00D309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  <w:r w:rsidRPr="00D3098E">
        <w:rPr>
          <w:rFonts w:ascii="Times New Roman" w:hAnsi="Times New Roman" w:cs="Times New Roman"/>
          <w:b/>
          <w:sz w:val="28"/>
          <w:szCs w:val="28"/>
          <w:u w:val="single"/>
        </w:rPr>
        <w:t>Правила технической эксплуатации</w:t>
      </w:r>
    </w:p>
    <w:p w14:paraId="155697D7" w14:textId="77777777" w:rsidR="00CF1A5A" w:rsidRPr="00AA4D86" w:rsidRDefault="00CF1A5A" w:rsidP="00D3098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360BC289" w14:textId="77777777" w:rsidR="00CF1A5A" w:rsidRPr="000E33B9" w:rsidRDefault="00CF1A5A" w:rsidP="00D3098E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7C32DAC8" w14:textId="77777777" w:rsidR="00CF1A5A" w:rsidRPr="00F606D3" w:rsidRDefault="00CF1A5A" w:rsidP="00D309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F803C58" w14:textId="77777777" w:rsidR="00D3098E" w:rsidRDefault="00D3098E" w:rsidP="00D309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460022C4" w14:textId="7C57CDD4" w:rsidR="00CF1A5A" w:rsidRPr="00D3098E" w:rsidRDefault="009A1708" w:rsidP="00D309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D3098E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0E4299A4" w14:textId="77777777" w:rsidR="00CF1A5A" w:rsidRPr="009A1708" w:rsidRDefault="00CF1A5A" w:rsidP="00D3098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24F33A99" w14:textId="77777777" w:rsidR="00D3098E" w:rsidRDefault="00D3098E" w:rsidP="00D3098E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2C0CD34A" w14:textId="068B3169" w:rsidR="00CF1A5A" w:rsidRPr="00F606D3" w:rsidRDefault="00CF1A5A" w:rsidP="00D3098E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2E622752" w14:textId="77777777" w:rsidR="00D3098E" w:rsidRDefault="00D3098E" w:rsidP="00D3098E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</w:p>
    <w:p w14:paraId="031285E5" w14:textId="0597DF67" w:rsidR="009A1708" w:rsidRPr="00D3098E" w:rsidRDefault="009015CD" w:rsidP="00D3098E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 w:rsidRPr="00D3098E">
        <w:rPr>
          <w:rFonts w:ascii="Times New Roman" w:hAnsi="Times New Roman" w:cs="Times New Roman"/>
          <w:b/>
          <w:iCs/>
          <w:sz w:val="28"/>
          <w:szCs w:val="24"/>
          <w:u w:val="single"/>
        </w:rPr>
        <w:t>Электроснабжение железных дорог</w:t>
      </w:r>
    </w:p>
    <w:p w14:paraId="78A744A8" w14:textId="77777777" w:rsidR="00CF1A5A" w:rsidRPr="00A659CC" w:rsidRDefault="00CF1A5A" w:rsidP="00D3098E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4401D027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49B40F6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2317DA36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51B0FF9" w14:textId="2A83DB28" w:rsidR="00135D1D" w:rsidRPr="00135D1D" w:rsidRDefault="00135D1D" w:rsidP="00135D1D">
      <w:pPr>
        <w:pStyle w:val="s1"/>
        <w:ind w:firstLine="708"/>
        <w:jc w:val="both"/>
        <w:rPr>
          <w:i/>
          <w:color w:val="00B050"/>
        </w:rPr>
      </w:pPr>
      <w:r>
        <w:t>Формы промежуточной аттестации</w:t>
      </w:r>
      <w:r w:rsidRPr="006F7BD3">
        <w:t>:</w:t>
      </w:r>
      <w:r w:rsidRPr="006F7BD3">
        <w:rPr>
          <w:i/>
        </w:rPr>
        <w:t xml:space="preserve"> зачет с оценкой</w:t>
      </w:r>
      <w:r w:rsidR="006F7BD3" w:rsidRPr="006F7BD3">
        <w:rPr>
          <w:i/>
        </w:rPr>
        <w:t xml:space="preserve"> - </w:t>
      </w:r>
      <w:r w:rsidR="00C837E5">
        <w:rPr>
          <w:i/>
        </w:rPr>
        <w:t>4</w:t>
      </w:r>
      <w:r w:rsidR="006F7BD3" w:rsidRPr="006F7BD3">
        <w:rPr>
          <w:i/>
        </w:rPr>
        <w:t xml:space="preserve"> семестр (ОФО), 2 курс (ЗФО)</w:t>
      </w:r>
      <w:r w:rsidRPr="00135D1D">
        <w:rPr>
          <w:i/>
          <w:color w:val="00B050"/>
        </w:rPr>
        <w:t xml:space="preserve"> </w:t>
      </w:r>
    </w:p>
    <w:p w14:paraId="5A40B2CD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7F183929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7C859846" w14:textId="72C90041" w:rsidR="00EE3C25" w:rsidRPr="0017307B" w:rsidRDefault="00EE3C25" w:rsidP="00D62284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6"/>
        <w:gridCol w:w="4105"/>
      </w:tblGrid>
      <w:tr w:rsidR="00CF0A07" w:rsidRPr="009B4FAE" w14:paraId="40B550BD" w14:textId="77777777" w:rsidTr="008742ED">
        <w:trPr>
          <w:trHeight w:val="493"/>
        </w:trPr>
        <w:tc>
          <w:tcPr>
            <w:tcW w:w="6266" w:type="dxa"/>
          </w:tcPr>
          <w:p w14:paraId="2C2FC0A6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105" w:type="dxa"/>
          </w:tcPr>
          <w:p w14:paraId="3EFE66A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05002DF8" w14:textId="77777777" w:rsidTr="008742ED">
        <w:trPr>
          <w:trHeight w:val="310"/>
        </w:trPr>
        <w:tc>
          <w:tcPr>
            <w:tcW w:w="6266" w:type="dxa"/>
          </w:tcPr>
          <w:p w14:paraId="06E7395B" w14:textId="3F01384A" w:rsidR="00CF0A07" w:rsidRPr="00B24C1F" w:rsidRDefault="00D62284" w:rsidP="006F7B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87417D">
              <w:rPr>
                <w:rFonts w:ascii="Times New Roman" w:hAnsi="Times New Roman" w:cs="Times New Roman"/>
                <w:bCs/>
              </w:rPr>
              <w:t>ОПК-6</w:t>
            </w:r>
            <w:r w:rsidR="006F7BD3">
              <w:rPr>
                <w:rFonts w:ascii="Times New Roman" w:hAnsi="Times New Roman" w:cs="Times New Roman"/>
                <w:bCs/>
              </w:rPr>
              <w:t xml:space="preserve"> </w:t>
            </w:r>
            <w:r w:rsidR="006F7BD3" w:rsidRPr="0087417D">
              <w:rPr>
                <w:rFonts w:ascii="Times New Roman" w:hAnsi="Times New Roman" w:cs="Times New Roman"/>
                <w:bCs/>
              </w:rPr>
              <w:t>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4105" w:type="dxa"/>
          </w:tcPr>
          <w:p w14:paraId="6F90119A" w14:textId="30AC8BC9" w:rsidR="00CF0A07" w:rsidRPr="006F7BD3" w:rsidRDefault="00C837E5" w:rsidP="00AE57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837E5">
              <w:rPr>
                <w:rFonts w:ascii="Times New Roman" w:hAnsi="Times New Roman" w:cs="Times New Roman"/>
                <w:i/>
                <w:sz w:val="20"/>
                <w:szCs w:val="20"/>
              </w:rPr>
              <w:t>ОПК-6.3</w:t>
            </w:r>
            <w:proofErr w:type="gramStart"/>
            <w:r w:rsidRPr="00C837E5">
              <w:rPr>
                <w:rFonts w:ascii="Times New Roman" w:hAnsi="Times New Roman" w:cs="Times New Roman"/>
                <w:i/>
                <w:sz w:val="20"/>
                <w:szCs w:val="20"/>
              </w:rPr>
              <w:t>: Определяет</w:t>
            </w:r>
            <w:proofErr w:type="gramEnd"/>
            <w:r w:rsidRPr="00C837E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последовательность действий в соответствии с требованиями охраны труда и техники безопасности при организации и проведении работ</w:t>
            </w:r>
          </w:p>
        </w:tc>
      </w:tr>
    </w:tbl>
    <w:p w14:paraId="79FA7A33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ED1829B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768C59E9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162252D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7B1A820C" w14:textId="1C6F6864" w:rsidR="00AF1A69" w:rsidRPr="0017307B" w:rsidRDefault="00AF1A69" w:rsidP="00850724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2438"/>
        <w:gridCol w:w="6025"/>
        <w:gridCol w:w="1908"/>
      </w:tblGrid>
      <w:tr w:rsidR="009B4FAE" w:rsidRPr="009B4FAE" w14:paraId="393F5651" w14:textId="77777777" w:rsidTr="008742ED">
        <w:tc>
          <w:tcPr>
            <w:tcW w:w="2438" w:type="dxa"/>
          </w:tcPr>
          <w:p w14:paraId="42FBF00C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025" w:type="dxa"/>
          </w:tcPr>
          <w:p w14:paraId="5634CAF5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425B0799" w14:textId="46E76FAA" w:rsidR="00AF1A69" w:rsidRPr="009B4FAE" w:rsidRDefault="007A78EC" w:rsidP="009D1EE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F0A07" w:rsidRPr="009B4FAE" w14:paraId="184CDCD4" w14:textId="77777777" w:rsidTr="008742ED">
        <w:tc>
          <w:tcPr>
            <w:tcW w:w="2438" w:type="dxa"/>
            <w:vMerge w:val="restart"/>
          </w:tcPr>
          <w:p w14:paraId="4DDF442E" w14:textId="2D7B4802" w:rsidR="00CF0A07" w:rsidRPr="00B24C1F" w:rsidRDefault="00C837E5" w:rsidP="00824E0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C837E5">
              <w:rPr>
                <w:rFonts w:ascii="Times New Roman" w:hAnsi="Times New Roman" w:cs="Times New Roman"/>
                <w:i/>
                <w:sz w:val="20"/>
                <w:szCs w:val="20"/>
              </w:rPr>
              <w:t>ОПК-6.3</w:t>
            </w:r>
            <w:proofErr w:type="gramStart"/>
            <w:r w:rsidRPr="00C837E5">
              <w:rPr>
                <w:rFonts w:ascii="Times New Roman" w:hAnsi="Times New Roman" w:cs="Times New Roman"/>
                <w:i/>
                <w:sz w:val="20"/>
                <w:szCs w:val="20"/>
              </w:rPr>
              <w:t>: Определяет</w:t>
            </w:r>
            <w:proofErr w:type="gramEnd"/>
            <w:r w:rsidRPr="00C837E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последовательность действий в соответствии с требованиями охраны труда и техники безопасности при организации и проведении работ</w:t>
            </w:r>
          </w:p>
        </w:tc>
        <w:tc>
          <w:tcPr>
            <w:tcW w:w="6025" w:type="dxa"/>
          </w:tcPr>
          <w:p w14:paraId="094781FD" w14:textId="3C2E9E08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AE579A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основные </w:t>
            </w:r>
            <w:r w:rsidR="00AE579A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нормативно-технические документы для </w:t>
            </w:r>
            <w:r w:rsidR="00AE5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 w:rsidR="00AE579A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E5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 при производстве работ по техническому обслуживанию и ремонту, правила и</w:t>
            </w:r>
            <w:r w:rsidR="00AE579A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способы </w:t>
            </w:r>
            <w:r w:rsidR="00AE5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 w:rsidR="00AE579A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E579A" w:rsidRPr="00AE579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 соответствии </w:t>
            </w:r>
            <w:proofErr w:type="gramStart"/>
            <w:r w:rsidR="00AE579A" w:rsidRPr="00AE579A">
              <w:rPr>
                <w:rFonts w:ascii="Times New Roman" w:hAnsi="Times New Roman" w:cs="Times New Roman"/>
                <w:iCs/>
                <w:sz w:val="20"/>
                <w:szCs w:val="20"/>
              </w:rPr>
              <w:t>с  требованиями</w:t>
            </w:r>
            <w:proofErr w:type="gramEnd"/>
            <w:r w:rsidR="00AE579A" w:rsidRPr="00AE579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охраны труда и техники безопасности при организации и проведении работ</w:t>
            </w:r>
            <w:r w:rsidR="00850724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17528242" w14:textId="3FCF2FC2" w:rsidR="00CF0A07" w:rsidRPr="009B4FAE" w:rsidRDefault="00CF0A07" w:rsidP="00824E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A92B94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№ - </w:t>
            </w:r>
            <w:r w:rsidR="008742ED">
              <w:rPr>
                <w:rFonts w:ascii="Times New Roman" w:hAnsi="Times New Roman"/>
                <w:sz w:val="20"/>
                <w:szCs w:val="20"/>
              </w:rPr>
              <w:t>20</w:t>
            </w:r>
            <w:r w:rsidR="00CF1A5A">
              <w:rPr>
                <w:rFonts w:ascii="Times New Roman" w:hAnsi="Times New Roman"/>
                <w:sz w:val="20"/>
                <w:szCs w:val="20"/>
              </w:rPr>
              <w:t>№)</w:t>
            </w:r>
          </w:p>
          <w:p w14:paraId="535BCC0E" w14:textId="3409872A" w:rsidR="00CF0A07" w:rsidRDefault="00674B25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задания</w:t>
            </w:r>
          </w:p>
          <w:p w14:paraId="03B02A21" w14:textId="53AA76FC" w:rsidR="00CF1A5A" w:rsidRPr="009B4FAE" w:rsidRDefault="008742E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(1№ - 20№)</w:t>
            </w:r>
          </w:p>
        </w:tc>
      </w:tr>
      <w:tr w:rsidR="00CF0A07" w:rsidRPr="009B4FAE" w14:paraId="37B28589" w14:textId="77777777" w:rsidTr="008742ED">
        <w:tc>
          <w:tcPr>
            <w:tcW w:w="2438" w:type="dxa"/>
            <w:vMerge/>
          </w:tcPr>
          <w:p w14:paraId="57C06444" w14:textId="77777777" w:rsidR="00CF0A07" w:rsidRPr="009B4FAE" w:rsidRDefault="00CF0A07" w:rsidP="00824E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5" w:type="dxa"/>
          </w:tcPr>
          <w:p w14:paraId="0AD367D6" w14:textId="32171FE0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850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производить расчёты и использовать </w:t>
            </w:r>
            <w:r w:rsidR="00850724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нормативно-технические документы для </w:t>
            </w:r>
            <w:r w:rsidR="00850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 w:rsidR="00850724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технического обслуживания и ремонта </w:t>
            </w:r>
            <w:r w:rsidR="00850724" w:rsidRPr="0085072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 соответствии </w:t>
            </w:r>
            <w:proofErr w:type="gramStart"/>
            <w:r w:rsidR="00850724" w:rsidRPr="00850724">
              <w:rPr>
                <w:rFonts w:ascii="Times New Roman" w:hAnsi="Times New Roman" w:cs="Times New Roman"/>
                <w:iCs/>
                <w:sz w:val="20"/>
                <w:szCs w:val="20"/>
              </w:rPr>
              <w:t>с  требованиями</w:t>
            </w:r>
            <w:proofErr w:type="gramEnd"/>
            <w:r w:rsidR="00850724" w:rsidRPr="0085072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охраны труда и техники безопасности при организации и проведении работ</w:t>
            </w:r>
            <w:r w:rsidR="00850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850724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применять способы </w:t>
            </w:r>
            <w:r w:rsidR="00850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безопасного использования</w:t>
            </w:r>
            <w:r w:rsidR="00850724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оборудования </w:t>
            </w:r>
            <w:r w:rsidR="00850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средств защиты. </w:t>
            </w:r>
          </w:p>
        </w:tc>
        <w:tc>
          <w:tcPr>
            <w:tcW w:w="1908" w:type="dxa"/>
          </w:tcPr>
          <w:p w14:paraId="6B433C21" w14:textId="103C05A4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>я (</w:t>
            </w:r>
            <w:r w:rsidR="00A92B94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№ - </w:t>
            </w:r>
            <w:r w:rsidR="00A92B94">
              <w:rPr>
                <w:rFonts w:ascii="Times New Roman" w:hAnsi="Times New Roman"/>
                <w:sz w:val="20"/>
                <w:szCs w:val="20"/>
              </w:rPr>
              <w:t>5</w:t>
            </w:r>
            <w:r w:rsidR="00CF1A5A">
              <w:rPr>
                <w:rFonts w:ascii="Times New Roman" w:hAnsi="Times New Roman"/>
                <w:sz w:val="20"/>
                <w:szCs w:val="20"/>
              </w:rPr>
              <w:t>№)</w:t>
            </w:r>
          </w:p>
          <w:p w14:paraId="0D66B175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5D7713C1" w14:textId="77777777" w:rsidTr="008742ED">
        <w:tc>
          <w:tcPr>
            <w:tcW w:w="2438" w:type="dxa"/>
            <w:vMerge/>
          </w:tcPr>
          <w:p w14:paraId="56B99CCE" w14:textId="77777777" w:rsidR="00CF0A07" w:rsidRPr="009B4FAE" w:rsidRDefault="00CF0A07" w:rsidP="00824E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5" w:type="dxa"/>
          </w:tcPr>
          <w:p w14:paraId="29C161FB" w14:textId="31AC17BB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850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="00850724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сновными </w:t>
            </w:r>
            <w:r w:rsidR="00850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подходами,</w:t>
            </w:r>
            <w:r w:rsidR="00850724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методами</w:t>
            </w:r>
            <w:r w:rsidR="00850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способами обеспечения </w:t>
            </w:r>
            <w:r w:rsidR="00850724" w:rsidRPr="00850724">
              <w:rPr>
                <w:rFonts w:ascii="Times New Roman" w:hAnsi="Times New Roman" w:cs="Times New Roman"/>
                <w:iCs/>
                <w:sz w:val="20"/>
                <w:szCs w:val="20"/>
              </w:rPr>
              <w:t>требовани</w:t>
            </w:r>
            <w:r w:rsidR="00850724">
              <w:rPr>
                <w:rFonts w:ascii="Times New Roman" w:hAnsi="Times New Roman" w:cs="Times New Roman"/>
                <w:iCs/>
                <w:sz w:val="20"/>
                <w:szCs w:val="20"/>
              </w:rPr>
              <w:t>й</w:t>
            </w:r>
            <w:r w:rsidR="00850724" w:rsidRPr="0085072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охраны труда и техники безопасности при организации и проведении работ</w:t>
            </w:r>
            <w:r w:rsidR="00850724" w:rsidRPr="00850724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,</w:t>
            </w:r>
            <w:r w:rsidR="00850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</w:t>
            </w:r>
            <w:r w:rsidR="00850724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наниями о </w:t>
            </w:r>
            <w:r w:rsidR="00850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соблюдении мер безопасности при производстве </w:t>
            </w:r>
            <w:r w:rsidR="00850724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 w:rsidR="00850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="00850724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техническо</w:t>
            </w:r>
            <w:r w:rsidR="00850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="00850724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обслуживани</w:t>
            </w:r>
            <w:r w:rsidR="00850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я.</w:t>
            </w:r>
          </w:p>
        </w:tc>
        <w:tc>
          <w:tcPr>
            <w:tcW w:w="1908" w:type="dxa"/>
          </w:tcPr>
          <w:p w14:paraId="7AD8972C" w14:textId="26D9E53C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>я (</w:t>
            </w:r>
            <w:r w:rsidR="00A92B94">
              <w:rPr>
                <w:rFonts w:ascii="Times New Roman" w:hAnsi="Times New Roman"/>
                <w:sz w:val="20"/>
                <w:szCs w:val="20"/>
              </w:rPr>
              <w:t>6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№ - </w:t>
            </w:r>
            <w:r w:rsidR="00A92B94">
              <w:rPr>
                <w:rFonts w:ascii="Times New Roman" w:hAnsi="Times New Roman"/>
                <w:sz w:val="20"/>
                <w:szCs w:val="20"/>
              </w:rPr>
              <w:t>10</w:t>
            </w:r>
            <w:r w:rsidR="00CF1A5A">
              <w:rPr>
                <w:rFonts w:ascii="Times New Roman" w:hAnsi="Times New Roman"/>
                <w:sz w:val="20"/>
                <w:szCs w:val="20"/>
              </w:rPr>
              <w:t>№)</w:t>
            </w:r>
          </w:p>
          <w:p w14:paraId="622C6DA4" w14:textId="77777777" w:rsidR="00CF0A07" w:rsidRPr="009B4FAE" w:rsidRDefault="00CF0A07" w:rsidP="00824E0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125C15B6" w14:textId="77777777" w:rsidR="00EB53E1" w:rsidRPr="007419C7" w:rsidRDefault="00EB53E1" w:rsidP="006F7B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71B996FE" w14:textId="734A5D96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850724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7E29118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9E54B9E" w14:textId="2F9F336F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A521E5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C92B6A6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375FEBC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A1FDA19" w14:textId="77777777" w:rsidR="0055090C" w:rsidRDefault="0055090C">
      <w:pPr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00BA32AA" w14:textId="2E450D66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0236585D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79E88887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8CA96D7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F09A812" w14:textId="15CE5A1B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2C44FCB2" w14:textId="77777777" w:rsidTr="006459F1">
        <w:tc>
          <w:tcPr>
            <w:tcW w:w="3018" w:type="dxa"/>
          </w:tcPr>
          <w:p w14:paraId="70819EF1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37BB6CAD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247FE2BD" w14:textId="77777777" w:rsidTr="006459F1">
        <w:tc>
          <w:tcPr>
            <w:tcW w:w="3018" w:type="dxa"/>
          </w:tcPr>
          <w:p w14:paraId="6D9EF5F4" w14:textId="50CC4D06" w:rsidR="00560597" w:rsidRPr="00B24C1F" w:rsidRDefault="00C837E5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C837E5">
              <w:rPr>
                <w:rFonts w:ascii="Times New Roman" w:hAnsi="Times New Roman" w:cs="Times New Roman"/>
                <w:i/>
                <w:sz w:val="20"/>
                <w:szCs w:val="20"/>
              </w:rPr>
              <w:t>ОПК-6.3</w:t>
            </w:r>
            <w:proofErr w:type="gramStart"/>
            <w:r w:rsidRPr="00C837E5">
              <w:rPr>
                <w:rFonts w:ascii="Times New Roman" w:hAnsi="Times New Roman" w:cs="Times New Roman"/>
                <w:i/>
                <w:sz w:val="20"/>
                <w:szCs w:val="20"/>
              </w:rPr>
              <w:t>: Определяет</w:t>
            </w:r>
            <w:proofErr w:type="gramEnd"/>
            <w:r w:rsidRPr="00C837E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последовательность действий в соответствии с требованиями охраны труда и техники безопасности при организации и проведении работ</w:t>
            </w:r>
          </w:p>
        </w:tc>
        <w:tc>
          <w:tcPr>
            <w:tcW w:w="7579" w:type="dxa"/>
          </w:tcPr>
          <w:p w14:paraId="064E81D0" w14:textId="6481E086" w:rsidR="00560597" w:rsidRPr="002103AC" w:rsidRDefault="00560597" w:rsidP="0056059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2F25A9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основные</w:t>
            </w:r>
            <w:proofErr w:type="gramEnd"/>
            <w:r w:rsidR="002F25A9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="002F25A9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нормативно-технические документы для </w:t>
            </w:r>
            <w:r w:rsidR="002F2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 w:rsidR="002F25A9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2F2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 при производстве работ по техническому обслуживанию и ремонту, правила и</w:t>
            </w:r>
            <w:r w:rsidR="002F25A9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способы </w:t>
            </w:r>
            <w:r w:rsidR="002F2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 w:rsidR="002F25A9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2F25A9" w:rsidRPr="00AE579A">
              <w:rPr>
                <w:rFonts w:ascii="Times New Roman" w:hAnsi="Times New Roman" w:cs="Times New Roman"/>
                <w:iCs/>
                <w:sz w:val="20"/>
                <w:szCs w:val="20"/>
              </w:rPr>
              <w:t>в соответствии с  требованиями охраны труда и техники безопасности при организации и проведении работ</w:t>
            </w:r>
            <w:r w:rsidR="002F25A9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  <w:p w14:paraId="0CD6B8E5" w14:textId="77777777" w:rsidR="00560597" w:rsidRPr="006459F1" w:rsidRDefault="00560597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2103AC" w:rsidRPr="006459F1" w14:paraId="42FF8F48" w14:textId="77777777" w:rsidTr="00824E05">
        <w:trPr>
          <w:trHeight w:val="742"/>
        </w:trPr>
        <w:tc>
          <w:tcPr>
            <w:tcW w:w="10597" w:type="dxa"/>
            <w:gridSpan w:val="2"/>
          </w:tcPr>
          <w:p w14:paraId="0960DEFC" w14:textId="77777777" w:rsidR="002F25A9" w:rsidRPr="00FA3B91" w:rsidRDefault="002F25A9" w:rsidP="002F25A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B91">
              <w:rPr>
                <w:rFonts w:ascii="Times New Roman" w:hAnsi="Times New Roman" w:cs="Times New Roman"/>
                <w:sz w:val="20"/>
                <w:szCs w:val="20"/>
              </w:rPr>
              <w:t>1.Правила использования защитных средств, применяемых в электроустановках.</w:t>
            </w:r>
          </w:p>
          <w:p w14:paraId="6457147B" w14:textId="77777777" w:rsidR="002F25A9" w:rsidRPr="00FA3B91" w:rsidRDefault="002F25A9" w:rsidP="002F25A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B91">
              <w:rPr>
                <w:rFonts w:ascii="Times New Roman" w:hAnsi="Times New Roman" w:cs="Times New Roman"/>
                <w:sz w:val="20"/>
                <w:szCs w:val="20"/>
              </w:rPr>
              <w:t>2.Электрический ток и его действие на организм человека. Первая помощь пострадавшим от электрического тока и при других несчастных случаях.</w:t>
            </w:r>
          </w:p>
          <w:p w14:paraId="7BB98F97" w14:textId="77777777" w:rsidR="002F25A9" w:rsidRPr="00FA3B91" w:rsidRDefault="002F25A9" w:rsidP="002F25A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A3B9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3.Какую группу по электробезопасности должен иметь производитель работ в электроустановках выше 1000 В выполняемых по наряду?</w:t>
            </w:r>
          </w:p>
          <w:p w14:paraId="18C69D0D" w14:textId="77777777" w:rsidR="002F25A9" w:rsidRPr="00FA3B91" w:rsidRDefault="002F25A9" w:rsidP="002F25A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3B91">
              <w:rPr>
                <w:rFonts w:ascii="Times New Roman" w:hAnsi="Times New Roman" w:cs="Times New Roman"/>
                <w:sz w:val="20"/>
                <w:szCs w:val="20"/>
              </w:rPr>
              <w:t>4.В чем заключается разница между сетями с глухозаземленной и изолированной нейтралью?</w:t>
            </w:r>
          </w:p>
          <w:p w14:paraId="1683C5AE" w14:textId="77777777" w:rsidR="002F25A9" w:rsidRPr="00FA3B91" w:rsidRDefault="002F25A9" w:rsidP="002F25A9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FA3B91">
              <w:rPr>
                <w:rFonts w:ascii="Times New Roman" w:hAnsi="Times New Roman" w:cs="Times New Roman"/>
                <w:sz w:val="20"/>
                <w:szCs w:val="20"/>
              </w:rPr>
              <w:t>5.Квалификационные группы по электробезопасности. Проверка знаний ПТЭ персоналом.</w:t>
            </w:r>
          </w:p>
          <w:p w14:paraId="58436266" w14:textId="77777777" w:rsidR="002F25A9" w:rsidRPr="00FA3B91" w:rsidRDefault="002F25A9" w:rsidP="002F25A9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FA3B91">
              <w:rPr>
                <w:rFonts w:ascii="Times New Roman" w:hAnsi="Times New Roman" w:cs="Times New Roman"/>
                <w:sz w:val="20"/>
                <w:szCs w:val="20"/>
              </w:rPr>
              <w:t>6.Классификация помещений (условий работ) по степени опасности поражения электрическим током</w:t>
            </w:r>
          </w:p>
          <w:p w14:paraId="2C22DA1E" w14:textId="77777777" w:rsidR="002F25A9" w:rsidRPr="00FA3B91" w:rsidRDefault="002F25A9" w:rsidP="002F25A9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FA3B91">
              <w:rPr>
                <w:rFonts w:ascii="Times New Roman" w:hAnsi="Times New Roman" w:cs="Times New Roman"/>
                <w:sz w:val="20"/>
                <w:szCs w:val="20"/>
              </w:rPr>
              <w:t>7.Лица с какой квалификационной группой имеют право проверки величины сопротивления изоляции в электроустановках до 1000В?</w:t>
            </w:r>
          </w:p>
          <w:p w14:paraId="50167C6D" w14:textId="77777777" w:rsidR="002F25A9" w:rsidRPr="00FA3B91" w:rsidRDefault="002F25A9" w:rsidP="002F25A9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FA3B91">
              <w:rPr>
                <w:rFonts w:ascii="Times New Roman" w:hAnsi="Times New Roman" w:cs="Times New Roman"/>
                <w:sz w:val="20"/>
                <w:szCs w:val="20"/>
              </w:rPr>
              <w:t>8.Что называют защитными средствами?</w:t>
            </w:r>
          </w:p>
          <w:p w14:paraId="09B03F09" w14:textId="77777777" w:rsidR="002F25A9" w:rsidRPr="00FA3B91" w:rsidRDefault="002F25A9" w:rsidP="002F25A9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FA3B91">
              <w:rPr>
                <w:rFonts w:ascii="Times New Roman" w:hAnsi="Times New Roman" w:cs="Times New Roman"/>
                <w:sz w:val="20"/>
                <w:szCs w:val="20"/>
              </w:rPr>
              <w:t>9.Что относят к основным изолирующим защитным средствам в электроустановках до 1000В?</w:t>
            </w:r>
          </w:p>
          <w:p w14:paraId="496F0327" w14:textId="77777777" w:rsidR="002F25A9" w:rsidRDefault="002F25A9" w:rsidP="002F25A9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  <w:r w:rsidRPr="00FA3B91">
              <w:rPr>
                <w:rFonts w:ascii="Times New Roman" w:hAnsi="Times New Roman" w:cs="Times New Roman"/>
                <w:sz w:val="20"/>
                <w:szCs w:val="20"/>
              </w:rPr>
              <w:t>10.Классификация электротехнических изделий.</w:t>
            </w:r>
          </w:p>
          <w:p w14:paraId="42D8C290" w14:textId="77777777" w:rsidR="002F25A9" w:rsidRPr="00090236" w:rsidRDefault="002F25A9" w:rsidP="002F25A9">
            <w:pPr>
              <w:pStyle w:val="Standard"/>
              <w:rPr>
                <w:rFonts w:ascii="Times New Roman" w:hAnsi="Times New Roman" w:cs="Times New Roman"/>
                <w:sz w:val="20"/>
              </w:rPr>
            </w:pPr>
            <w:r w:rsidRPr="00090236">
              <w:rPr>
                <w:rFonts w:ascii="Times New Roman" w:hAnsi="Times New Roman" w:cs="Times New Roman"/>
                <w:sz w:val="20"/>
              </w:rPr>
              <w:t>11. Причина возникновения шагового напряжения?</w:t>
            </w:r>
          </w:p>
          <w:p w14:paraId="10ACEE86" w14:textId="77777777" w:rsidR="002F25A9" w:rsidRPr="00090236" w:rsidRDefault="002F25A9" w:rsidP="002F25A9">
            <w:pPr>
              <w:pStyle w:val="Standard"/>
              <w:rPr>
                <w:rFonts w:ascii="Times New Roman" w:hAnsi="Times New Roman" w:cs="Times New Roman"/>
                <w:sz w:val="20"/>
              </w:rPr>
            </w:pPr>
            <w:r w:rsidRPr="00090236">
              <w:rPr>
                <w:rFonts w:ascii="Times New Roman" w:hAnsi="Times New Roman" w:cs="Times New Roman"/>
                <w:sz w:val="20"/>
              </w:rPr>
              <w:t xml:space="preserve">12. Как распределяется потенциал на поверхности грунта в зоне растекания тока с заземляющего электрода? </w:t>
            </w:r>
          </w:p>
          <w:p w14:paraId="554746D9" w14:textId="77777777" w:rsidR="002F25A9" w:rsidRPr="00090236" w:rsidRDefault="002F25A9" w:rsidP="002F25A9">
            <w:pPr>
              <w:pStyle w:val="Standard"/>
              <w:rPr>
                <w:rFonts w:ascii="Times New Roman" w:hAnsi="Times New Roman" w:cs="Times New Roman"/>
                <w:sz w:val="20"/>
              </w:rPr>
            </w:pPr>
            <w:r w:rsidRPr="00090236">
              <w:rPr>
                <w:rFonts w:ascii="Times New Roman" w:hAnsi="Times New Roman" w:cs="Times New Roman"/>
                <w:sz w:val="20"/>
              </w:rPr>
              <w:t xml:space="preserve">13. На каком расстоянии начинается «земля» с нулевым потенциалом? </w:t>
            </w:r>
          </w:p>
          <w:p w14:paraId="2A75C734" w14:textId="77777777" w:rsidR="002F25A9" w:rsidRPr="00090236" w:rsidRDefault="002F25A9" w:rsidP="002F25A9">
            <w:pPr>
              <w:pStyle w:val="Standard"/>
              <w:rPr>
                <w:rFonts w:ascii="Times New Roman" w:hAnsi="Times New Roman" w:cs="Times New Roman"/>
                <w:sz w:val="20"/>
              </w:rPr>
            </w:pPr>
            <w:r w:rsidRPr="00090236">
              <w:rPr>
                <w:rFonts w:ascii="Times New Roman" w:hAnsi="Times New Roman" w:cs="Times New Roman"/>
                <w:sz w:val="20"/>
              </w:rPr>
              <w:t xml:space="preserve">14. Как зависит напряжения прикосновения заземленного корпуса от расстояния от места замыкания на землю при использовании заземлителя с полусферическим </w:t>
            </w:r>
            <w:proofErr w:type="gramStart"/>
            <w:r w:rsidRPr="00090236">
              <w:rPr>
                <w:rFonts w:ascii="Times New Roman" w:hAnsi="Times New Roman" w:cs="Times New Roman"/>
                <w:sz w:val="20"/>
              </w:rPr>
              <w:t>электродом?;</w:t>
            </w:r>
            <w:proofErr w:type="gramEnd"/>
          </w:p>
          <w:p w14:paraId="0367DD9A" w14:textId="77777777" w:rsidR="002F25A9" w:rsidRDefault="002F25A9" w:rsidP="002F25A9">
            <w:pPr>
              <w:pStyle w:val="Standard"/>
              <w:rPr>
                <w:rFonts w:ascii="Times New Roman" w:hAnsi="Times New Roman" w:cs="Times New Roman"/>
                <w:sz w:val="20"/>
              </w:rPr>
            </w:pPr>
            <w:r w:rsidRPr="00090236">
              <w:rPr>
                <w:rFonts w:ascii="Times New Roman" w:hAnsi="Times New Roman" w:cs="Times New Roman"/>
                <w:sz w:val="20"/>
              </w:rPr>
              <w:t>15. Как влияет величина напряжения прикосновения на величину сопротивления растеканию заземляющего устройства?</w:t>
            </w:r>
          </w:p>
          <w:p w14:paraId="42AD09E7" w14:textId="77777777" w:rsidR="002F25A9" w:rsidRPr="00090236" w:rsidRDefault="002F25A9" w:rsidP="002F25A9">
            <w:pPr>
              <w:pStyle w:val="Standard"/>
              <w:rPr>
                <w:rFonts w:ascii="Times New Roman" w:hAnsi="Times New Roman" w:cs="Times New Roman"/>
                <w:sz w:val="20"/>
              </w:rPr>
            </w:pPr>
            <w:r w:rsidRPr="00090236">
              <w:rPr>
                <w:rFonts w:ascii="Times New Roman" w:hAnsi="Times New Roman" w:cs="Times New Roman"/>
                <w:sz w:val="20"/>
              </w:rPr>
              <w:t>16. Как определить уравнение потенциальной кривой заземлителя с вертикальным трубчатым электродом?</w:t>
            </w:r>
          </w:p>
          <w:p w14:paraId="0361BC29" w14:textId="77777777" w:rsidR="002F25A9" w:rsidRPr="00090236" w:rsidRDefault="002F25A9" w:rsidP="002F25A9">
            <w:pPr>
              <w:pStyle w:val="Standard"/>
              <w:rPr>
                <w:rFonts w:ascii="Times New Roman" w:hAnsi="Times New Roman" w:cs="Times New Roman"/>
                <w:sz w:val="20"/>
              </w:rPr>
            </w:pPr>
            <w:r w:rsidRPr="00090236">
              <w:rPr>
                <w:rFonts w:ascii="Times New Roman" w:hAnsi="Times New Roman" w:cs="Times New Roman"/>
                <w:sz w:val="20"/>
              </w:rPr>
              <w:t>17. Объясните потенциальную кривую заземлителя с вертикальным трубчатым электродом</w:t>
            </w:r>
          </w:p>
          <w:p w14:paraId="577C312F" w14:textId="77777777" w:rsidR="002F25A9" w:rsidRPr="00090236" w:rsidRDefault="002F25A9" w:rsidP="002F25A9">
            <w:pPr>
              <w:pStyle w:val="Standard"/>
              <w:rPr>
                <w:rFonts w:ascii="Times New Roman" w:hAnsi="Times New Roman" w:cs="Times New Roman"/>
                <w:sz w:val="20"/>
              </w:rPr>
            </w:pPr>
            <w:r w:rsidRPr="00090236">
              <w:rPr>
                <w:rFonts w:ascii="Times New Roman" w:hAnsi="Times New Roman" w:cs="Times New Roman"/>
                <w:sz w:val="20"/>
              </w:rPr>
              <w:t>18. На каком расстоянии х будет возникать максимальное напряжение прикосновения?</w:t>
            </w:r>
          </w:p>
          <w:p w14:paraId="5277AC11" w14:textId="77777777" w:rsidR="002F25A9" w:rsidRPr="00090236" w:rsidRDefault="002F25A9" w:rsidP="002F25A9">
            <w:pPr>
              <w:pStyle w:val="Standard"/>
              <w:rPr>
                <w:rFonts w:ascii="Times New Roman" w:hAnsi="Times New Roman" w:cs="Times New Roman"/>
                <w:sz w:val="20"/>
              </w:rPr>
            </w:pPr>
            <w:r w:rsidRPr="00090236">
              <w:rPr>
                <w:rFonts w:ascii="Times New Roman" w:hAnsi="Times New Roman" w:cs="Times New Roman"/>
                <w:sz w:val="20"/>
              </w:rPr>
              <w:t>19. Какие основные меры защиты от поражения электрическим током вам знакомы?</w:t>
            </w:r>
          </w:p>
          <w:p w14:paraId="592A3351" w14:textId="5410F9C4" w:rsidR="002103AC" w:rsidRPr="00B24C1F" w:rsidRDefault="002F25A9" w:rsidP="002F25A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090236">
              <w:rPr>
                <w:rFonts w:ascii="Times New Roman" w:hAnsi="Times New Roman" w:cs="Times New Roman"/>
                <w:sz w:val="20"/>
              </w:rPr>
              <w:t>20. Какие типы заземляющих устройств вам знакомы?</w:t>
            </w:r>
          </w:p>
        </w:tc>
      </w:tr>
    </w:tbl>
    <w:p w14:paraId="5C28F0C1" w14:textId="77777777" w:rsidR="00995B55" w:rsidRPr="00B24C1F" w:rsidRDefault="00995B55" w:rsidP="002F25A9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29A8F26F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1694964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F315C97" w14:textId="2EC4BA7F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58788F4B" w14:textId="77777777" w:rsidTr="00E17522">
        <w:tc>
          <w:tcPr>
            <w:tcW w:w="2910" w:type="dxa"/>
          </w:tcPr>
          <w:p w14:paraId="33B9EFD6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7F32BC8E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221512AD" w14:textId="77777777" w:rsidTr="00E17522">
        <w:tc>
          <w:tcPr>
            <w:tcW w:w="2910" w:type="dxa"/>
          </w:tcPr>
          <w:p w14:paraId="241E05E4" w14:textId="3451A985" w:rsidR="002103AC" w:rsidRPr="00B24C1F" w:rsidRDefault="00C837E5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C837E5">
              <w:rPr>
                <w:rFonts w:ascii="Times New Roman" w:hAnsi="Times New Roman" w:cs="Times New Roman"/>
                <w:i/>
                <w:sz w:val="20"/>
                <w:szCs w:val="20"/>
              </w:rPr>
              <w:t>ОПК-6.3</w:t>
            </w:r>
            <w:proofErr w:type="gramStart"/>
            <w:r w:rsidRPr="00C837E5">
              <w:rPr>
                <w:rFonts w:ascii="Times New Roman" w:hAnsi="Times New Roman" w:cs="Times New Roman"/>
                <w:i/>
                <w:sz w:val="20"/>
                <w:szCs w:val="20"/>
              </w:rPr>
              <w:t>: Определяет</w:t>
            </w:r>
            <w:proofErr w:type="gramEnd"/>
            <w:r w:rsidRPr="00C837E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последовательность действий в соответствии с требованиями охраны труда и техники безопасности при организации и проведении работ</w:t>
            </w:r>
          </w:p>
        </w:tc>
        <w:tc>
          <w:tcPr>
            <w:tcW w:w="7722" w:type="dxa"/>
          </w:tcPr>
          <w:p w14:paraId="2ED4C6E8" w14:textId="6FB5AF71" w:rsidR="002103AC" w:rsidRPr="002103AC" w:rsidRDefault="002103AC" w:rsidP="00E1752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="00995B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2F2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производить</w:t>
            </w:r>
            <w:proofErr w:type="gramEnd"/>
            <w:r w:rsidR="002F2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расчёты и использовать </w:t>
            </w:r>
            <w:r w:rsidR="002F25A9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нормативно-технические документы для </w:t>
            </w:r>
            <w:r w:rsidR="002F2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 w:rsidR="002F25A9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технического обслуживания и ремонта </w:t>
            </w:r>
            <w:r w:rsidR="002F25A9" w:rsidRPr="00850724">
              <w:rPr>
                <w:rFonts w:ascii="Times New Roman" w:hAnsi="Times New Roman" w:cs="Times New Roman"/>
                <w:iCs/>
                <w:sz w:val="20"/>
                <w:szCs w:val="20"/>
              </w:rPr>
              <w:t>в соответствии с  требованиями охраны труда и техники безопасности при организации и проведении работ</w:t>
            </w:r>
            <w:r w:rsidR="002F2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2F25A9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применять способы </w:t>
            </w:r>
            <w:r w:rsidR="002F2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безопасного использования</w:t>
            </w:r>
            <w:r w:rsidR="002F25A9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оборудования </w:t>
            </w:r>
            <w:r w:rsidR="002F2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средств защиты.</w:t>
            </w:r>
          </w:p>
          <w:p w14:paraId="33DF8C45" w14:textId="77777777" w:rsidR="002103AC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2103AC" w:rsidRPr="006459F1" w14:paraId="7728D09C" w14:textId="77777777" w:rsidTr="00E17522">
        <w:trPr>
          <w:trHeight w:val="743"/>
        </w:trPr>
        <w:tc>
          <w:tcPr>
            <w:tcW w:w="10632" w:type="dxa"/>
            <w:gridSpan w:val="2"/>
          </w:tcPr>
          <w:p w14:paraId="08CC9DC4" w14:textId="77777777" w:rsidR="002F25A9" w:rsidRDefault="002F25A9" w:rsidP="002F25A9">
            <w:pPr>
              <w:ind w:firstLine="709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</w:rPr>
              <w:t>Задание 1</w:t>
            </w:r>
            <w:r w:rsidRPr="00072712">
              <w:rPr>
                <w:rFonts w:ascii="Times New Roman" w:hAnsi="Times New Roman" w:cs="Times New Roman"/>
                <w:b/>
                <w:sz w:val="20"/>
                <w:szCs w:val="28"/>
              </w:rPr>
              <w:t>.</w:t>
            </w:r>
            <w:r w:rsidRPr="00072712">
              <w:rPr>
                <w:rFonts w:ascii="Times New Roman" w:hAnsi="Times New Roman" w:cs="Times New Roman"/>
                <w:sz w:val="20"/>
                <w:szCs w:val="28"/>
              </w:rPr>
              <w:t xml:space="preserve"> От четырехпроводной электрической линии 380/220 В с заземленной нейтралью питаются три трехфазных потребителя энергии, корпуса которых </w:t>
            </w:r>
            <w:proofErr w:type="spellStart"/>
            <w:r w:rsidRPr="00072712">
              <w:rPr>
                <w:rFonts w:ascii="Times New Roman" w:hAnsi="Times New Roman" w:cs="Times New Roman"/>
                <w:sz w:val="20"/>
                <w:szCs w:val="28"/>
              </w:rPr>
              <w:t>занулены</w:t>
            </w:r>
            <w:proofErr w:type="spellEnd"/>
            <w:r w:rsidRPr="00072712">
              <w:rPr>
                <w:rFonts w:ascii="Times New Roman" w:hAnsi="Times New Roman" w:cs="Times New Roman"/>
                <w:sz w:val="20"/>
                <w:szCs w:val="28"/>
              </w:rPr>
              <w:t xml:space="preserve">. Нулевой защитный проводник (НЗП) заземлен повторно за третьим потребителем, считая от источника питания. Между вторым и третьим корпусами произошел обрыв НЗП, а затем </w:t>
            </w:r>
            <w:r w:rsidRPr="00072712">
              <w:rPr>
                <w:rFonts w:ascii="Times New Roman" w:hAnsi="Times New Roman" w:cs="Times New Roman"/>
                <w:sz w:val="20"/>
                <w:szCs w:val="28"/>
              </w:rPr>
              <w:lastRenderedPageBreak/>
              <w:t>замыкание одной из фаз на ко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рпус первого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8"/>
              </w:rPr>
              <w:t>потребителя</w:t>
            </w:r>
            <w:r w:rsidRPr="00072712">
              <w:rPr>
                <w:rFonts w:ascii="Times New Roman" w:hAnsi="Times New Roman" w:cs="Times New Roman"/>
                <w:sz w:val="20"/>
                <w:szCs w:val="28"/>
              </w:rPr>
              <w:t>.</w:t>
            </w:r>
            <w:r w:rsidRPr="00072712">
              <w:rPr>
                <w:rFonts w:ascii="Times New Roman" w:hAnsi="Times New Roman" w:cs="Times New Roman"/>
                <w:bCs/>
                <w:sz w:val="20"/>
                <w:szCs w:val="28"/>
              </w:rPr>
              <w:t>Требуется</w:t>
            </w:r>
            <w:proofErr w:type="spellEnd"/>
            <w:proofErr w:type="gramEnd"/>
            <w:r w:rsidRPr="00072712">
              <w:rPr>
                <w:rFonts w:ascii="Times New Roman" w:hAnsi="Times New Roman" w:cs="Times New Roman"/>
                <w:sz w:val="20"/>
                <w:szCs w:val="28"/>
              </w:rPr>
              <w:t xml:space="preserve"> определить ток </w:t>
            </w:r>
            <w:proofErr w:type="spellStart"/>
            <w:r w:rsidRPr="00072712">
              <w:rPr>
                <w:rFonts w:ascii="Times New Roman" w:hAnsi="Times New Roman" w:cs="Times New Roman"/>
                <w:sz w:val="20"/>
                <w:szCs w:val="28"/>
              </w:rPr>
              <w:t>I</w:t>
            </w:r>
            <w:r w:rsidRPr="00072712">
              <w:rPr>
                <w:rFonts w:ascii="Times New Roman" w:hAnsi="Times New Roman" w:cs="Times New Roman"/>
                <w:sz w:val="20"/>
                <w:szCs w:val="28"/>
                <w:vertAlign w:val="subscript"/>
              </w:rPr>
              <w:t>h</w:t>
            </w:r>
            <w:proofErr w:type="spellEnd"/>
            <w:r w:rsidRPr="00072712">
              <w:rPr>
                <w:rFonts w:ascii="Times New Roman" w:hAnsi="Times New Roman" w:cs="Times New Roman"/>
                <w:sz w:val="20"/>
                <w:szCs w:val="28"/>
              </w:rPr>
              <w:t xml:space="preserve">, проходящий через тело человека, который прикоснулся к корпусу второго потребителя. </w:t>
            </w:r>
          </w:p>
          <w:p w14:paraId="2CCD1131" w14:textId="77777777" w:rsidR="002F25A9" w:rsidRPr="00072712" w:rsidRDefault="002F25A9" w:rsidP="002F25A9">
            <w:pPr>
              <w:ind w:firstLine="709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</w:rPr>
              <w:t>Задание 2</w:t>
            </w:r>
            <w:r w:rsidRPr="00072712">
              <w:rPr>
                <w:rFonts w:ascii="Times New Roman" w:hAnsi="Times New Roman" w:cs="Times New Roman"/>
                <w:b/>
                <w:sz w:val="20"/>
                <w:szCs w:val="28"/>
              </w:rPr>
              <w:t>.</w:t>
            </w:r>
            <w:r w:rsidRPr="00072712">
              <w:rPr>
                <w:rFonts w:ascii="Times New Roman" w:hAnsi="Times New Roman" w:cs="Times New Roman"/>
                <w:sz w:val="20"/>
                <w:szCs w:val="28"/>
              </w:rPr>
              <w:t xml:space="preserve"> Человек стоит на земле на некотором расстоянии от заземлителя и касается заземленной металлической части, на которую произошло замыкание фазн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ого провода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8"/>
              </w:rPr>
              <w:t>электросети</w:t>
            </w:r>
            <w:r w:rsidRPr="00072712">
              <w:rPr>
                <w:rFonts w:ascii="Times New Roman" w:hAnsi="Times New Roman" w:cs="Times New Roman"/>
                <w:sz w:val="20"/>
                <w:szCs w:val="28"/>
              </w:rPr>
              <w:t>.</w:t>
            </w:r>
            <w:r w:rsidRPr="00072712">
              <w:rPr>
                <w:rFonts w:ascii="Times New Roman" w:hAnsi="Times New Roman" w:cs="Times New Roman"/>
                <w:bCs/>
                <w:sz w:val="20"/>
                <w:szCs w:val="28"/>
              </w:rPr>
              <w:t>Требуется</w:t>
            </w:r>
            <w:proofErr w:type="spellEnd"/>
            <w:r w:rsidRPr="00072712">
              <w:rPr>
                <w:rFonts w:ascii="Times New Roman" w:hAnsi="Times New Roman" w:cs="Times New Roman"/>
                <w:sz w:val="20"/>
                <w:szCs w:val="28"/>
              </w:rPr>
              <w:t xml:space="preserve"> вывести уравнение для напряжений прикосновения без учета и с учетом сопротивления основания на котором он стоит, т.е. U</w:t>
            </w:r>
            <w:r w:rsidRPr="00072712">
              <w:rPr>
                <w:rFonts w:ascii="Times New Roman" w:hAnsi="Times New Roman" w:cs="Times New Roman"/>
                <w:sz w:val="20"/>
                <w:szCs w:val="28"/>
                <w:vertAlign w:val="subscript"/>
              </w:rPr>
              <w:t>пр1</w:t>
            </w:r>
            <w:r w:rsidRPr="00072712">
              <w:rPr>
                <w:rFonts w:ascii="Times New Roman" w:hAnsi="Times New Roman" w:cs="Times New Roman"/>
                <w:sz w:val="20"/>
                <w:szCs w:val="28"/>
              </w:rPr>
              <w:t xml:space="preserve"> и U</w:t>
            </w:r>
            <w:r w:rsidRPr="00072712">
              <w:rPr>
                <w:rFonts w:ascii="Times New Roman" w:hAnsi="Times New Roman" w:cs="Times New Roman"/>
                <w:sz w:val="20"/>
                <w:szCs w:val="28"/>
                <w:vertAlign w:val="subscript"/>
              </w:rPr>
              <w:t>пр2</w:t>
            </w:r>
            <w:r w:rsidRPr="00072712">
              <w:rPr>
                <w:rFonts w:ascii="Times New Roman" w:hAnsi="Times New Roman" w:cs="Times New Roman"/>
                <w:sz w:val="20"/>
                <w:szCs w:val="28"/>
              </w:rPr>
              <w:t>, а также соответствующие коэффициенты напряжения прикосновения α</w:t>
            </w:r>
            <w:r w:rsidRPr="00072712">
              <w:rPr>
                <w:rFonts w:ascii="Times New Roman" w:hAnsi="Times New Roman" w:cs="Times New Roman"/>
                <w:sz w:val="20"/>
                <w:szCs w:val="28"/>
                <w:vertAlign w:val="subscript"/>
              </w:rPr>
              <w:t>1</w:t>
            </w:r>
            <w:r w:rsidRPr="00072712">
              <w:rPr>
                <w:rFonts w:ascii="Times New Roman" w:hAnsi="Times New Roman" w:cs="Times New Roman"/>
                <w:sz w:val="20"/>
                <w:szCs w:val="28"/>
              </w:rPr>
              <w:t xml:space="preserve"> и α</w:t>
            </w:r>
            <w:r w:rsidRPr="00072712">
              <w:rPr>
                <w:rFonts w:ascii="Times New Roman" w:hAnsi="Times New Roman" w:cs="Times New Roman"/>
                <w:sz w:val="20"/>
                <w:szCs w:val="28"/>
                <w:vertAlign w:val="subscript"/>
              </w:rPr>
              <w:t>2</w:t>
            </w:r>
            <w:r w:rsidRPr="00072712">
              <w:rPr>
                <w:rFonts w:ascii="Times New Roman" w:hAnsi="Times New Roman" w:cs="Times New Roman"/>
                <w:sz w:val="20"/>
                <w:szCs w:val="28"/>
              </w:rPr>
              <w:t>.</w:t>
            </w:r>
          </w:p>
          <w:p w14:paraId="521945FD" w14:textId="77777777" w:rsidR="002F25A9" w:rsidRPr="00072712" w:rsidRDefault="002F25A9" w:rsidP="002F25A9">
            <w:pPr>
              <w:ind w:firstLine="709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8"/>
              </w:rPr>
            </w:pPr>
            <w:r w:rsidRPr="00072712">
              <w:rPr>
                <w:rFonts w:ascii="Times New Roman" w:hAnsi="Times New Roman" w:cs="Times New Roman"/>
                <w:sz w:val="20"/>
                <w:szCs w:val="28"/>
              </w:rPr>
              <w:t>По полученным уравнениям вычислить значения указанных величин для частного случая - одиночного стержневого вертикального заземлителя круглого сечения.</w:t>
            </w:r>
          </w:p>
          <w:p w14:paraId="6B7A5627" w14:textId="77777777" w:rsidR="002103AC" w:rsidRDefault="002F25A9" w:rsidP="002F25A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</w:rPr>
              <w:t>Задание 3</w:t>
            </w:r>
            <w:r w:rsidRPr="00072712">
              <w:rPr>
                <w:rFonts w:ascii="Times New Roman" w:hAnsi="Times New Roman" w:cs="Times New Roman"/>
                <w:b/>
                <w:bCs/>
                <w:sz w:val="20"/>
                <w:szCs w:val="28"/>
              </w:rPr>
              <w:t>.</w:t>
            </w:r>
            <w:r w:rsidRPr="00072712">
              <w:rPr>
                <w:rFonts w:ascii="Times New Roman" w:hAnsi="Times New Roman" w:cs="Times New Roman"/>
                <w:sz w:val="20"/>
                <w:szCs w:val="28"/>
              </w:rPr>
              <w:t xml:space="preserve"> В трехфазной электрической сети с изолированной нейтралью напряжением до 1000 В сопротивление изоляции проводов относительно земли является весьма важным фактором, обеспечивающим безопасность человеку от поражения током при прикосновении его к токоведущей части или иному металлическому предмету, оказавшемуся под напряжением фазы ("пробитый" корпус и т.п.). Это свойство сети особенно ценно в помещениях с токопроводящими полами (рис. 3). </w:t>
            </w:r>
            <w:r w:rsidRPr="00072712">
              <w:rPr>
                <w:rFonts w:ascii="Times New Roman" w:hAnsi="Times New Roman" w:cs="Times New Roman"/>
                <w:bCs/>
                <w:sz w:val="20"/>
                <w:szCs w:val="28"/>
              </w:rPr>
              <w:t>Требуется</w:t>
            </w:r>
            <w:r w:rsidRPr="00072712">
              <w:rPr>
                <w:rFonts w:ascii="Times New Roman" w:hAnsi="Times New Roman" w:cs="Times New Roman"/>
                <w:sz w:val="20"/>
                <w:szCs w:val="28"/>
              </w:rPr>
              <w:t xml:space="preserve"> определить необходимое значение сопротивления изоляции каждой фазы сети относительно земли, такое, при котором в случае прикосновения человека к одной из фаз ток, проходящий через него, не превысит заранее заданного допустимого (безопасного) значения. Задачу следует решить в двух вариантах: 1 – без учета сопротивления основания, на котором стоит человек; 2 – с учетом этого сопротивления, т.е. определить два наименьших допустимых значения сопротивления изоляции каждой фазы r</w:t>
            </w:r>
            <w:r w:rsidRPr="00072712">
              <w:rPr>
                <w:rFonts w:ascii="Times New Roman" w:hAnsi="Times New Roman" w:cs="Times New Roman"/>
                <w:sz w:val="20"/>
                <w:szCs w:val="28"/>
                <w:vertAlign w:val="subscript"/>
              </w:rPr>
              <w:t>1</w:t>
            </w:r>
            <w:r w:rsidRPr="00072712">
              <w:rPr>
                <w:rFonts w:ascii="Times New Roman" w:hAnsi="Times New Roman" w:cs="Times New Roman"/>
                <w:sz w:val="20"/>
                <w:szCs w:val="28"/>
              </w:rPr>
              <w:t xml:space="preserve"> и r</w:t>
            </w:r>
            <w:r w:rsidRPr="00072712">
              <w:rPr>
                <w:rFonts w:ascii="Times New Roman" w:hAnsi="Times New Roman" w:cs="Times New Roman"/>
                <w:sz w:val="20"/>
                <w:szCs w:val="28"/>
                <w:vertAlign w:val="subscript"/>
              </w:rPr>
              <w:t>2</w:t>
            </w:r>
            <w:r w:rsidRPr="00072712">
              <w:rPr>
                <w:rFonts w:ascii="Times New Roman" w:hAnsi="Times New Roman" w:cs="Times New Roman"/>
                <w:sz w:val="20"/>
                <w:szCs w:val="28"/>
              </w:rPr>
              <w:t>.</w:t>
            </w:r>
          </w:p>
          <w:p w14:paraId="4F480237" w14:textId="77777777" w:rsidR="002F25A9" w:rsidRPr="00072712" w:rsidRDefault="002F25A9" w:rsidP="002F25A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Задание 4</w:t>
            </w:r>
            <w:r w:rsidRPr="00072712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072712">
              <w:rPr>
                <w:rFonts w:ascii="Times New Roman" w:hAnsi="Times New Roman" w:cs="Times New Roman"/>
                <w:sz w:val="20"/>
                <w:szCs w:val="20"/>
              </w:rPr>
              <w:t xml:space="preserve"> Определить, сработает ли УЗО (устройство защитного отключения), если произошло замыкание на корпус, а человек, коснувшийся корпуса, стоит на основании с сопротивлением 10 кОм</w:t>
            </w:r>
          </w:p>
          <w:p w14:paraId="1D7A47FF" w14:textId="4E251D7A" w:rsidR="002F25A9" w:rsidRPr="002F25A9" w:rsidRDefault="002F25A9" w:rsidP="002F25A9">
            <w:pPr>
              <w:ind w:firstLine="709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Задание 5</w:t>
            </w:r>
            <w:r w:rsidRPr="00072712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072712">
              <w:rPr>
                <w:rFonts w:ascii="Times New Roman" w:hAnsi="Times New Roman" w:cs="Times New Roman"/>
                <w:sz w:val="20"/>
                <w:szCs w:val="20"/>
              </w:rPr>
              <w:t xml:space="preserve"> Определить максимальный возможный ток нагрузки электроприёмников, исключающий ложное срабатывание УЗО по допустимым токам утечки и по номинальному не отключающему дифференциальному току.</w:t>
            </w:r>
          </w:p>
        </w:tc>
      </w:tr>
      <w:tr w:rsidR="00995B55" w:rsidRPr="006459F1" w14:paraId="226CE08F" w14:textId="77777777" w:rsidTr="008B4342">
        <w:trPr>
          <w:trHeight w:val="478"/>
        </w:trPr>
        <w:tc>
          <w:tcPr>
            <w:tcW w:w="2910" w:type="dxa"/>
          </w:tcPr>
          <w:p w14:paraId="73D7DBBE" w14:textId="4820EE1E" w:rsidR="00995B55" w:rsidRPr="00B24C1F" w:rsidRDefault="00C837E5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C837E5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ОПК-6.3: Определяет последовательность действий в соответствии с требованиями охраны труда и техники безопасности при организации и проведении работ</w:t>
            </w:r>
          </w:p>
        </w:tc>
        <w:tc>
          <w:tcPr>
            <w:tcW w:w="7722" w:type="dxa"/>
          </w:tcPr>
          <w:p w14:paraId="3B15F798" w14:textId="16ADE1FB" w:rsidR="00995B55" w:rsidRPr="002103AC" w:rsidRDefault="00995B55" w:rsidP="00995B5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="008B43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2F2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r w:rsidR="002F25A9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сновными</w:t>
            </w:r>
            <w:proofErr w:type="gramEnd"/>
            <w:r w:rsidR="002F25A9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2F2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подходами,</w:t>
            </w:r>
            <w:r w:rsidR="002F25A9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методами</w:t>
            </w:r>
            <w:r w:rsidR="002F2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способами обеспечения </w:t>
            </w:r>
            <w:r w:rsidR="002F25A9" w:rsidRPr="00850724">
              <w:rPr>
                <w:rFonts w:ascii="Times New Roman" w:hAnsi="Times New Roman" w:cs="Times New Roman"/>
                <w:iCs/>
                <w:sz w:val="20"/>
                <w:szCs w:val="20"/>
              </w:rPr>
              <w:t>требовани</w:t>
            </w:r>
            <w:r w:rsidR="002F25A9">
              <w:rPr>
                <w:rFonts w:ascii="Times New Roman" w:hAnsi="Times New Roman" w:cs="Times New Roman"/>
                <w:iCs/>
                <w:sz w:val="20"/>
                <w:szCs w:val="20"/>
              </w:rPr>
              <w:t>й</w:t>
            </w:r>
            <w:r w:rsidR="002F25A9" w:rsidRPr="0085072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охраны труда и техники безопасности при организации и проведении работ</w:t>
            </w:r>
            <w:r w:rsidR="002F25A9" w:rsidRPr="00850724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,</w:t>
            </w:r>
            <w:r w:rsidR="002F2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</w:t>
            </w:r>
            <w:r w:rsidR="002F25A9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наниями о </w:t>
            </w:r>
            <w:r w:rsidR="002F2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соблюдении мер безопасности при производстве </w:t>
            </w:r>
            <w:r w:rsidR="002F25A9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 w:rsidR="002F2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="002F25A9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техническо</w:t>
            </w:r>
            <w:r w:rsidR="002F2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="002F25A9" w:rsidRPr="002235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обслуживани</w:t>
            </w:r>
            <w:r w:rsidR="002F25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я.</w:t>
            </w:r>
          </w:p>
          <w:p w14:paraId="54C84787" w14:textId="77777777" w:rsidR="00995B55" w:rsidRDefault="00995B55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8B4342" w:rsidRPr="006459F1" w14:paraId="12B1E857" w14:textId="77777777" w:rsidTr="002F25A9">
        <w:trPr>
          <w:trHeight w:val="5116"/>
        </w:trPr>
        <w:tc>
          <w:tcPr>
            <w:tcW w:w="10632" w:type="dxa"/>
            <w:gridSpan w:val="2"/>
          </w:tcPr>
          <w:p w14:paraId="69773F00" w14:textId="6382B9F5" w:rsidR="002F25A9" w:rsidRPr="000D0FE5" w:rsidRDefault="002F25A9" w:rsidP="002F25A9">
            <w:pPr>
              <w:ind w:firstLine="709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Задание 6</w:t>
            </w:r>
            <w:r w:rsidRPr="000D0FE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0D0FE5">
              <w:rPr>
                <w:rFonts w:ascii="Times New Roman" w:hAnsi="Times New Roman" w:cs="Times New Roman"/>
                <w:sz w:val="20"/>
                <w:szCs w:val="20"/>
              </w:rPr>
              <w:t xml:space="preserve"> Человек прикоснулся к стальной оттяжке удерживающей опору, на которой закреплены пров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ода электрической линии</w:t>
            </w:r>
            <w:r w:rsidRPr="000D0FE5">
              <w:rPr>
                <w:rFonts w:ascii="Times New Roman" w:hAnsi="Times New Roman" w:cs="Times New Roman"/>
                <w:sz w:val="20"/>
                <w:szCs w:val="20"/>
              </w:rPr>
              <w:t>. Как показало вскрытие земли в месте заделки оттяжки в землю, в качестве якоря, фиксирующего нижний конец оттяжки, служила чугунная машинная деталь неопределенной формы. Эту деталь при расчетах уподобим металлическому шару. Определить напряжение прикосновения и ток, поразивший человека.</w:t>
            </w:r>
          </w:p>
          <w:p w14:paraId="1EB8D737" w14:textId="0361FA29" w:rsidR="002F25A9" w:rsidRPr="000D0FE5" w:rsidRDefault="002F25A9" w:rsidP="002F25A9">
            <w:pPr>
              <w:ind w:firstLine="709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7</w:t>
            </w:r>
            <w:r w:rsidRPr="000D0F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0D0F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опору, через которую проходит электрическая линия 35 кВ произошло замыкание фазного провода, при этом </w:t>
            </w:r>
            <w:r w:rsidRPr="000D0FE5">
              <w:rPr>
                <w:rFonts w:ascii="Times New Roman" w:hAnsi="Times New Roman" w:cs="Times New Roman"/>
                <w:sz w:val="20"/>
                <w:szCs w:val="20"/>
              </w:rPr>
              <w:t xml:space="preserve">ток с опоры в землю стекает через ее фундамент, представляющий собой бетонный параллелепипед, который будем считать токопроводящим и заменим металлическим </w:t>
            </w:r>
            <w:proofErr w:type="spellStart"/>
            <w:r w:rsidRPr="000D0FE5">
              <w:rPr>
                <w:rFonts w:ascii="Times New Roman" w:hAnsi="Times New Roman" w:cs="Times New Roman"/>
                <w:sz w:val="20"/>
                <w:szCs w:val="20"/>
              </w:rPr>
              <w:t>полушаром</w:t>
            </w:r>
            <w:proofErr w:type="spellEnd"/>
            <w:r w:rsidRPr="000D0FE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0D0FE5">
              <w:rPr>
                <w:rFonts w:ascii="Times New Roman" w:hAnsi="Times New Roman" w:cs="Times New Roman"/>
                <w:bCs/>
                <w:sz w:val="20"/>
                <w:szCs w:val="20"/>
              </w:rPr>
              <w:t>Два человека оказа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лись в зоне шагового напряжения</w:t>
            </w:r>
            <w:r w:rsidRPr="000D0F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r w:rsidRPr="000D0FE5">
              <w:rPr>
                <w:rFonts w:ascii="Times New Roman" w:hAnsi="Times New Roman" w:cs="Times New Roman"/>
                <w:sz w:val="20"/>
                <w:szCs w:val="20"/>
              </w:rPr>
              <w:t>Определить шаговое напряжение для первого человека и напряжение прикосновения для второго человека с учетом сопротивления основания, на котором стоят люди, а также потенциал стойки забора к которой прикоснулся человек.</w:t>
            </w:r>
          </w:p>
          <w:p w14:paraId="4F0CC86B" w14:textId="4196C3C5" w:rsidR="008B4342" w:rsidRDefault="002F25A9" w:rsidP="002F25A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Задание 8</w:t>
            </w:r>
            <w:r w:rsidRPr="000D0FE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0D0F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0FE5">
              <w:rPr>
                <w:rFonts w:ascii="Times New Roman" w:hAnsi="Times New Roman" w:cs="Times New Roman"/>
                <w:noProof/>
                <w:sz w:val="20"/>
                <w:szCs w:val="20"/>
              </w:rPr>
              <w:t>Группа людей выполняла работы на ВЛ 35 кВ, произошёл обрыв провода и падение его в водоём. В результате аварии люди ок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азались под напряжением</w:t>
            </w:r>
            <w:r w:rsidRPr="000D0FE5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. </w:t>
            </w:r>
            <w:r w:rsidRPr="000D0FE5">
              <w:rPr>
                <w:rFonts w:ascii="Times New Roman" w:hAnsi="Times New Roman" w:cs="Times New Roman"/>
                <w:sz w:val="20"/>
                <w:szCs w:val="20"/>
              </w:rPr>
              <w:t>Требуется определить значения напряжения прикосновения для людей 1 – 3 и напряжение шага для человека 4 с учетом сопротивления основания каждого пострадавшего. Форму водоёма следует принять в виде полусферы диаметром D.</w:t>
            </w:r>
          </w:p>
          <w:p w14:paraId="3871A2D6" w14:textId="70C262AD" w:rsidR="002F25A9" w:rsidRPr="000D0FE5" w:rsidRDefault="002F25A9" w:rsidP="002F25A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Задание 9</w:t>
            </w:r>
            <w:r w:rsidRPr="000D0FE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0D0FE5">
              <w:rPr>
                <w:rFonts w:ascii="Times New Roman" w:hAnsi="Times New Roman" w:cs="Times New Roman"/>
                <w:sz w:val="20"/>
                <w:szCs w:val="20"/>
              </w:rPr>
              <w:t xml:space="preserve"> Для устранения неисправности человек залез на перевёрнутую бочку и был пора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жён электрическим током</w:t>
            </w:r>
            <w:r w:rsidRPr="000D0FE5">
              <w:rPr>
                <w:rFonts w:ascii="Times New Roman" w:hAnsi="Times New Roman" w:cs="Times New Roman"/>
                <w:sz w:val="20"/>
                <w:szCs w:val="20"/>
              </w:rPr>
              <w:t>. Определить значение тока, прошедшего через тело пострадавшего. Емкости проводов относительно земли незначительны, ими можно пренебречь. Обувь у пострадавшего сырая, т.е. сопротивление обуви равно нулю. Дно металлической бочки эквивалентно круглой пластине на поверхности земли.</w:t>
            </w:r>
          </w:p>
          <w:p w14:paraId="45EF919C" w14:textId="68C9EA80" w:rsidR="002F25A9" w:rsidRPr="002F25A9" w:rsidRDefault="002F25A9" w:rsidP="002F25A9">
            <w:pPr>
              <w:ind w:firstLine="709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Задание 10</w:t>
            </w:r>
            <w:r w:rsidRPr="000D0FE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0D0FE5">
              <w:rPr>
                <w:rFonts w:ascii="Times New Roman" w:hAnsi="Times New Roman" w:cs="Times New Roman"/>
                <w:sz w:val="20"/>
                <w:szCs w:val="20"/>
              </w:rPr>
              <w:t xml:space="preserve"> Определить энергию электрического поля промышленной частоты, поглощенную телом человека, работающего в ОРУ в течение t часов, стоя непосредственно на земле в токопроводящей обуви без каких-либо средств защиты от воздействия электрического поля. При этом напряженность электрического поля на уровне высоты его роста составляла величину E. </w:t>
            </w:r>
          </w:p>
        </w:tc>
      </w:tr>
    </w:tbl>
    <w:p w14:paraId="1E9732FE" w14:textId="77777777" w:rsidR="002103AC" w:rsidRPr="009E1016" w:rsidRDefault="002103AC" w:rsidP="002F25A9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298BEFC6" w14:textId="77777777" w:rsidR="006459F1" w:rsidRPr="009E1016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787A4CED" w14:textId="2A4ABC21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B051A17" w14:textId="24988031" w:rsidR="002F25A9" w:rsidRPr="00824E05" w:rsidRDefault="002F25A9" w:rsidP="00824E05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4E05">
        <w:rPr>
          <w:rFonts w:ascii="Times New Roman" w:hAnsi="Times New Roman"/>
          <w:sz w:val="24"/>
          <w:szCs w:val="24"/>
        </w:rPr>
        <w:t>Правила использования защитных средств, применяемых в электроустановках.</w:t>
      </w:r>
    </w:p>
    <w:p w14:paraId="21522167" w14:textId="5F2D73C0" w:rsidR="00824E05" w:rsidRPr="00824E05" w:rsidRDefault="002F25A9" w:rsidP="00824E05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4E05">
        <w:rPr>
          <w:rFonts w:ascii="Times New Roman" w:hAnsi="Times New Roman"/>
          <w:sz w:val="24"/>
          <w:szCs w:val="24"/>
        </w:rPr>
        <w:t>Какие основные меры защиты от поражения электрическим током вам знаком</w:t>
      </w:r>
      <w:r w:rsidR="00824E05" w:rsidRPr="00824E05">
        <w:rPr>
          <w:rFonts w:ascii="Times New Roman" w:hAnsi="Times New Roman"/>
          <w:sz w:val="24"/>
          <w:szCs w:val="24"/>
        </w:rPr>
        <w:t>ы?</w:t>
      </w:r>
    </w:p>
    <w:p w14:paraId="7DC6B400" w14:textId="02C55A9E" w:rsidR="002F25A9" w:rsidRPr="00824E05" w:rsidRDefault="002F25A9" w:rsidP="00824E05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4E05">
        <w:rPr>
          <w:rFonts w:ascii="Times New Roman" w:hAnsi="Times New Roman"/>
          <w:sz w:val="24"/>
          <w:szCs w:val="24"/>
        </w:rPr>
        <w:t>Электрический ток и его действие на организм человека. Первая помощь пострадавшим от электрического тока и при других несчастных случаях.</w:t>
      </w:r>
    </w:p>
    <w:p w14:paraId="4AF4676D" w14:textId="24CB432B" w:rsidR="002F25A9" w:rsidRPr="00824E05" w:rsidRDefault="002F25A9" w:rsidP="00824E05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824E05">
        <w:rPr>
          <w:rFonts w:ascii="Times New Roman" w:hAnsi="Times New Roman"/>
          <w:bCs/>
          <w:iCs/>
          <w:sz w:val="24"/>
          <w:szCs w:val="24"/>
        </w:rPr>
        <w:t>Какую группу по электробезопасности должен иметь производитель работ в электроустановках выше 1000 В выполняемых по наряду?</w:t>
      </w:r>
    </w:p>
    <w:p w14:paraId="1D308B27" w14:textId="61EE855C" w:rsidR="002F25A9" w:rsidRPr="00824E05" w:rsidRDefault="002F25A9" w:rsidP="00824E05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4E05">
        <w:rPr>
          <w:rFonts w:ascii="Times New Roman" w:hAnsi="Times New Roman"/>
          <w:sz w:val="24"/>
          <w:szCs w:val="24"/>
        </w:rPr>
        <w:t>В чем заключается разница между сетями с глухозаземленной и изолированной нейтралью?</w:t>
      </w:r>
    </w:p>
    <w:p w14:paraId="6A5726BD" w14:textId="23EE2C27" w:rsidR="002F25A9" w:rsidRPr="002F25A9" w:rsidRDefault="002F25A9" w:rsidP="00824E05">
      <w:pPr>
        <w:pStyle w:val="Standard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2F25A9">
        <w:rPr>
          <w:rFonts w:ascii="Times New Roman" w:hAnsi="Times New Roman" w:cs="Times New Roman"/>
        </w:rPr>
        <w:t>Квалификационные группы по электробезопасности. Проверка знаний ПТЭ персоналом.</w:t>
      </w:r>
    </w:p>
    <w:p w14:paraId="2C761D1E" w14:textId="6DBE70ED" w:rsidR="002F25A9" w:rsidRPr="002F25A9" w:rsidRDefault="002F25A9" w:rsidP="00824E05">
      <w:pPr>
        <w:pStyle w:val="Standard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2F25A9">
        <w:rPr>
          <w:rFonts w:ascii="Times New Roman" w:hAnsi="Times New Roman" w:cs="Times New Roman"/>
        </w:rPr>
        <w:t>Классификация помещений (условий работ) по степени опасности поражения электрическим током</w:t>
      </w:r>
      <w:r w:rsidR="00824E05">
        <w:rPr>
          <w:rFonts w:ascii="Times New Roman" w:hAnsi="Times New Roman" w:cs="Times New Roman"/>
        </w:rPr>
        <w:t>.</w:t>
      </w:r>
    </w:p>
    <w:p w14:paraId="4A47D66C" w14:textId="5CFE2F84" w:rsidR="002F25A9" w:rsidRPr="002F25A9" w:rsidRDefault="002F25A9" w:rsidP="00824E05">
      <w:pPr>
        <w:pStyle w:val="Standard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2F25A9">
        <w:rPr>
          <w:rFonts w:ascii="Times New Roman" w:hAnsi="Times New Roman" w:cs="Times New Roman"/>
        </w:rPr>
        <w:lastRenderedPageBreak/>
        <w:t>Лица с какой квалификационной группой имеют право проверки величины сопротивления изоляции в электроустановках до 1000В?</w:t>
      </w:r>
    </w:p>
    <w:p w14:paraId="092C49C7" w14:textId="77777777" w:rsidR="00824E05" w:rsidRDefault="002F25A9" w:rsidP="00824E05">
      <w:pPr>
        <w:pStyle w:val="Standard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2F25A9">
        <w:rPr>
          <w:rFonts w:ascii="Times New Roman" w:hAnsi="Times New Roman" w:cs="Times New Roman"/>
        </w:rPr>
        <w:t>Что называют защитными средствами?</w:t>
      </w:r>
    </w:p>
    <w:p w14:paraId="4B67DDC7" w14:textId="5639F9AD" w:rsidR="002F25A9" w:rsidRPr="002F25A9" w:rsidRDefault="002F25A9" w:rsidP="00824E05">
      <w:pPr>
        <w:pStyle w:val="Standard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2F25A9">
        <w:rPr>
          <w:rFonts w:ascii="Times New Roman" w:hAnsi="Times New Roman" w:cs="Times New Roman"/>
        </w:rPr>
        <w:t>Что относят к основным изолирующим защитным средствам в электроустановках до 1000В?</w:t>
      </w:r>
    </w:p>
    <w:p w14:paraId="6AB3FDAC" w14:textId="70C6CC28" w:rsidR="002F25A9" w:rsidRPr="002F25A9" w:rsidRDefault="002F25A9" w:rsidP="00824E05">
      <w:pPr>
        <w:pStyle w:val="Standard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2F25A9">
        <w:rPr>
          <w:rFonts w:ascii="Times New Roman" w:hAnsi="Times New Roman" w:cs="Times New Roman"/>
        </w:rPr>
        <w:t>Классификация электротехнических изделий.</w:t>
      </w:r>
    </w:p>
    <w:p w14:paraId="16179C48" w14:textId="3990626B" w:rsidR="002F25A9" w:rsidRPr="002F25A9" w:rsidRDefault="002F25A9" w:rsidP="00824E05">
      <w:pPr>
        <w:pStyle w:val="Standard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2F25A9">
        <w:rPr>
          <w:rFonts w:ascii="Times New Roman" w:hAnsi="Times New Roman" w:cs="Times New Roman"/>
        </w:rPr>
        <w:t>Причина возникновения шагового напряжения?</w:t>
      </w:r>
    </w:p>
    <w:p w14:paraId="22D3461B" w14:textId="24A1FB02" w:rsidR="002F25A9" w:rsidRPr="002F25A9" w:rsidRDefault="002F25A9" w:rsidP="00824E05">
      <w:pPr>
        <w:pStyle w:val="Standard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2F25A9">
        <w:rPr>
          <w:rFonts w:ascii="Times New Roman" w:hAnsi="Times New Roman" w:cs="Times New Roman"/>
        </w:rPr>
        <w:t xml:space="preserve">Как распределяется потенциал на поверхности грунта в зоне растекания тока с заземляющего электрода? </w:t>
      </w:r>
    </w:p>
    <w:p w14:paraId="1E354C62" w14:textId="35527865" w:rsidR="002F25A9" w:rsidRPr="002F25A9" w:rsidRDefault="002F25A9" w:rsidP="00824E05">
      <w:pPr>
        <w:pStyle w:val="Standard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2F25A9">
        <w:rPr>
          <w:rFonts w:ascii="Times New Roman" w:hAnsi="Times New Roman" w:cs="Times New Roman"/>
        </w:rPr>
        <w:t xml:space="preserve">На каком расстоянии начинается «земля» с нулевым потенциалом? </w:t>
      </w:r>
    </w:p>
    <w:p w14:paraId="7DC00585" w14:textId="380417A4" w:rsidR="002F25A9" w:rsidRPr="002F25A9" w:rsidRDefault="002F25A9" w:rsidP="00824E05">
      <w:pPr>
        <w:pStyle w:val="Standard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2F25A9">
        <w:rPr>
          <w:rFonts w:ascii="Times New Roman" w:hAnsi="Times New Roman" w:cs="Times New Roman"/>
        </w:rPr>
        <w:t>Как зависит напряжения прикосновения заземленного корпуса от расстояния от места замыкания на землю при использовании заземлителя с полусферическим электродом?</w:t>
      </w:r>
    </w:p>
    <w:p w14:paraId="4AA0A8D1" w14:textId="31BEC0DC" w:rsidR="002F25A9" w:rsidRPr="002F25A9" w:rsidRDefault="002F25A9" w:rsidP="00824E05">
      <w:pPr>
        <w:pStyle w:val="Standard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2F25A9">
        <w:rPr>
          <w:rFonts w:ascii="Times New Roman" w:hAnsi="Times New Roman" w:cs="Times New Roman"/>
        </w:rPr>
        <w:t>Как влияет величина напряжения прикосновения на величину сопротивления растеканию заземляющего устройства?</w:t>
      </w:r>
    </w:p>
    <w:p w14:paraId="10792A2D" w14:textId="2FE7BE12" w:rsidR="002F25A9" w:rsidRPr="002F25A9" w:rsidRDefault="002F25A9" w:rsidP="00824E05">
      <w:pPr>
        <w:pStyle w:val="Standard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2F25A9">
        <w:rPr>
          <w:rFonts w:ascii="Times New Roman" w:hAnsi="Times New Roman" w:cs="Times New Roman"/>
        </w:rPr>
        <w:t>Как определить уравнение потенциальной кривой заземлителя с вертикальным трубчатым электродом?</w:t>
      </w:r>
    </w:p>
    <w:p w14:paraId="59E0D43B" w14:textId="38016E05" w:rsidR="002F25A9" w:rsidRPr="00824E05" w:rsidRDefault="002F25A9" w:rsidP="00824E05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4E05">
        <w:rPr>
          <w:rFonts w:ascii="Times New Roman" w:hAnsi="Times New Roman"/>
          <w:sz w:val="24"/>
          <w:szCs w:val="24"/>
        </w:rPr>
        <w:t xml:space="preserve">Какие типы заземляющих устройств вам знакомы? </w:t>
      </w:r>
    </w:p>
    <w:p w14:paraId="7F19C6FC" w14:textId="0D4FEFA3" w:rsidR="002F25A9" w:rsidRPr="00824E05" w:rsidRDefault="002F25A9" w:rsidP="00824E05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4E05">
        <w:rPr>
          <w:rFonts w:ascii="Times New Roman" w:hAnsi="Times New Roman"/>
          <w:sz w:val="24"/>
          <w:szCs w:val="24"/>
        </w:rPr>
        <w:t>Заземления и защитные меры безопасности.</w:t>
      </w:r>
    </w:p>
    <w:p w14:paraId="1AF3A025" w14:textId="44264D20" w:rsidR="002F25A9" w:rsidRPr="00824E05" w:rsidRDefault="002F25A9" w:rsidP="00824E05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824E05">
        <w:rPr>
          <w:rFonts w:ascii="Times New Roman" w:hAnsi="Times New Roman"/>
          <w:bCs/>
          <w:iCs/>
          <w:sz w:val="24"/>
          <w:szCs w:val="24"/>
        </w:rPr>
        <w:t>Какое напряжение в помещениях с повышенной опасностью и особо опасных должны иметь переносные электрические светильники?</w:t>
      </w:r>
    </w:p>
    <w:p w14:paraId="0F5362D1" w14:textId="4BE2820A" w:rsidR="002F25A9" w:rsidRPr="002F25A9" w:rsidRDefault="002F25A9" w:rsidP="00824E05">
      <w:pPr>
        <w:pStyle w:val="Standard"/>
        <w:numPr>
          <w:ilvl w:val="0"/>
          <w:numId w:val="43"/>
        </w:numPr>
        <w:rPr>
          <w:rFonts w:ascii="Times New Roman" w:eastAsiaTheme="minorEastAsia" w:hAnsi="Times New Roman" w:cs="Times New Roman"/>
          <w:kern w:val="0"/>
          <w:lang w:eastAsia="ru-RU" w:bidi="ar-SA"/>
        </w:rPr>
      </w:pPr>
      <w:r w:rsidRPr="002F25A9">
        <w:rPr>
          <w:rFonts w:ascii="Times New Roman" w:eastAsiaTheme="minorEastAsia" w:hAnsi="Times New Roman" w:cs="Times New Roman"/>
          <w:kern w:val="0"/>
          <w:lang w:eastAsia="ru-RU" w:bidi="ar-SA"/>
        </w:rPr>
        <w:t>В каких сетях используют зануление для обеспечения электробезопасности?</w:t>
      </w:r>
    </w:p>
    <w:p w14:paraId="0D02A852" w14:textId="5D299CF5" w:rsidR="002F25A9" w:rsidRPr="00824E05" w:rsidRDefault="002F25A9" w:rsidP="00824E05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4E05">
        <w:rPr>
          <w:rFonts w:ascii="Times New Roman" w:hAnsi="Times New Roman"/>
          <w:sz w:val="24"/>
          <w:szCs w:val="24"/>
        </w:rPr>
        <w:t>Проектирование (реконструкция, модернизация) трансформаторной подстанции.</w:t>
      </w:r>
    </w:p>
    <w:p w14:paraId="3A0014B3" w14:textId="18F30151" w:rsidR="002F25A9" w:rsidRPr="00824E05" w:rsidRDefault="002F25A9" w:rsidP="00824E05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4E05">
        <w:rPr>
          <w:rFonts w:ascii="Times New Roman" w:hAnsi="Times New Roman"/>
          <w:sz w:val="24"/>
          <w:szCs w:val="24"/>
        </w:rPr>
        <w:t>Коррозия фундаментов опор контактной сети. Причины и следствия. Нормы.</w:t>
      </w:r>
    </w:p>
    <w:p w14:paraId="3026F8BC" w14:textId="6225A3B5" w:rsidR="002F25A9" w:rsidRPr="00824E05" w:rsidRDefault="002F25A9" w:rsidP="00824E05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4E05">
        <w:rPr>
          <w:rFonts w:ascii="Times New Roman" w:hAnsi="Times New Roman"/>
          <w:sz w:val="24"/>
          <w:szCs w:val="24"/>
        </w:rPr>
        <w:t>Организационные мероприятия, обеспечивающие безопасность работ.</w:t>
      </w:r>
    </w:p>
    <w:p w14:paraId="622118BD" w14:textId="5F4374B7" w:rsidR="002F25A9" w:rsidRPr="00824E05" w:rsidRDefault="002F25A9" w:rsidP="00824E05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4E05">
        <w:rPr>
          <w:rFonts w:ascii="Times New Roman" w:hAnsi="Times New Roman"/>
          <w:sz w:val="24"/>
          <w:szCs w:val="24"/>
        </w:rPr>
        <w:t>Общие правила пользования защитными средствами.</w:t>
      </w:r>
    </w:p>
    <w:p w14:paraId="2DC09BB0" w14:textId="25F07043" w:rsidR="002F25A9" w:rsidRPr="00824E05" w:rsidRDefault="002F25A9" w:rsidP="00824E05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4E05">
        <w:rPr>
          <w:rFonts w:ascii="Times New Roman" w:hAnsi="Times New Roman"/>
          <w:sz w:val="24"/>
          <w:szCs w:val="24"/>
        </w:rPr>
        <w:t>Выбор класса защиты электроинструмента в зависимости от условий работ.</w:t>
      </w:r>
    </w:p>
    <w:p w14:paraId="51216BB4" w14:textId="24A37088" w:rsidR="002F25A9" w:rsidRPr="00824E05" w:rsidRDefault="002F25A9" w:rsidP="00824E05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824E05">
        <w:rPr>
          <w:rFonts w:ascii="Times New Roman" w:hAnsi="Times New Roman"/>
          <w:bCs/>
          <w:iCs/>
          <w:sz w:val="24"/>
          <w:szCs w:val="24"/>
        </w:rPr>
        <w:t>Что понимается под удельным сопротивлением грунта</w:t>
      </w:r>
      <w:r w:rsidR="00824E05" w:rsidRPr="00824E05">
        <w:rPr>
          <w:rFonts w:ascii="Times New Roman" w:hAnsi="Times New Roman"/>
          <w:bCs/>
          <w:iCs/>
          <w:sz w:val="24"/>
          <w:szCs w:val="24"/>
        </w:rPr>
        <w:t>?</w:t>
      </w:r>
    </w:p>
    <w:p w14:paraId="0A2DBE26" w14:textId="13DACA9B" w:rsidR="002F25A9" w:rsidRPr="00824E05" w:rsidRDefault="002F25A9" w:rsidP="00824E05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824E05">
        <w:rPr>
          <w:rFonts w:ascii="Times New Roman" w:hAnsi="Times New Roman"/>
          <w:bCs/>
          <w:iCs/>
          <w:sz w:val="24"/>
          <w:szCs w:val="24"/>
        </w:rPr>
        <w:t>Что такое заземлитель</w:t>
      </w:r>
      <w:r w:rsidR="00824E05" w:rsidRPr="00824E05">
        <w:rPr>
          <w:rFonts w:ascii="Times New Roman" w:hAnsi="Times New Roman"/>
          <w:bCs/>
          <w:iCs/>
          <w:sz w:val="24"/>
          <w:szCs w:val="24"/>
        </w:rPr>
        <w:t>?</w:t>
      </w:r>
    </w:p>
    <w:p w14:paraId="17E45E8C" w14:textId="111B944C" w:rsidR="002F25A9" w:rsidRPr="00824E05" w:rsidRDefault="002F25A9" w:rsidP="00824E05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824E05">
        <w:rPr>
          <w:rFonts w:ascii="Times New Roman" w:hAnsi="Times New Roman"/>
          <w:bCs/>
          <w:iCs/>
          <w:sz w:val="24"/>
          <w:szCs w:val="24"/>
        </w:rPr>
        <w:t>Что такое заземление</w:t>
      </w:r>
      <w:r w:rsidR="00824E05" w:rsidRPr="00824E05">
        <w:rPr>
          <w:rFonts w:ascii="Times New Roman" w:hAnsi="Times New Roman"/>
          <w:bCs/>
          <w:iCs/>
          <w:sz w:val="24"/>
          <w:szCs w:val="24"/>
        </w:rPr>
        <w:t>?</w:t>
      </w:r>
    </w:p>
    <w:p w14:paraId="2F0BD0D1" w14:textId="4D671614" w:rsidR="002F25A9" w:rsidRPr="00824E05" w:rsidRDefault="002F25A9" w:rsidP="00824E05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824E05">
        <w:rPr>
          <w:rFonts w:ascii="Times New Roman" w:hAnsi="Times New Roman"/>
          <w:bCs/>
          <w:iCs/>
          <w:sz w:val="24"/>
          <w:szCs w:val="24"/>
        </w:rPr>
        <w:t>Что понимается под сопротивлением заземления</w:t>
      </w:r>
      <w:r w:rsidR="00824E05" w:rsidRPr="00824E05">
        <w:rPr>
          <w:rFonts w:ascii="Times New Roman" w:hAnsi="Times New Roman"/>
          <w:bCs/>
          <w:iCs/>
          <w:sz w:val="24"/>
          <w:szCs w:val="24"/>
        </w:rPr>
        <w:t>?</w:t>
      </w:r>
    </w:p>
    <w:p w14:paraId="73569EFD" w14:textId="13D28885" w:rsidR="002F25A9" w:rsidRPr="00824E05" w:rsidRDefault="002F25A9" w:rsidP="00824E05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824E05">
        <w:rPr>
          <w:rFonts w:ascii="Times New Roman" w:hAnsi="Times New Roman"/>
          <w:bCs/>
          <w:iCs/>
          <w:sz w:val="24"/>
          <w:szCs w:val="24"/>
        </w:rPr>
        <w:t>Как измерить ток, стекающий в землю через заземлитель и напряжение между ним и потенциальным электродом на различном удалении от заземлителя</w:t>
      </w:r>
      <w:r w:rsidR="00824E05" w:rsidRPr="00824E05">
        <w:rPr>
          <w:rFonts w:ascii="Times New Roman" w:hAnsi="Times New Roman"/>
          <w:bCs/>
          <w:iCs/>
          <w:sz w:val="24"/>
          <w:szCs w:val="24"/>
        </w:rPr>
        <w:t>?</w:t>
      </w:r>
    </w:p>
    <w:p w14:paraId="5D1E5189" w14:textId="4666ADFC" w:rsidR="002F25A9" w:rsidRPr="00824E05" w:rsidRDefault="002F25A9" w:rsidP="00824E05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824E05">
        <w:rPr>
          <w:rFonts w:ascii="Times New Roman" w:hAnsi="Times New Roman"/>
          <w:bCs/>
          <w:iCs/>
          <w:sz w:val="24"/>
          <w:szCs w:val="24"/>
        </w:rPr>
        <w:t>Что понимается под защитным заземлением</w:t>
      </w:r>
      <w:r w:rsidR="00824E05" w:rsidRPr="00824E05">
        <w:rPr>
          <w:rFonts w:ascii="Times New Roman" w:hAnsi="Times New Roman"/>
          <w:bCs/>
          <w:iCs/>
          <w:sz w:val="24"/>
          <w:szCs w:val="24"/>
        </w:rPr>
        <w:t>?</w:t>
      </w:r>
    </w:p>
    <w:p w14:paraId="6F2AD7E6" w14:textId="0AFDE6E2" w:rsidR="002F25A9" w:rsidRPr="00824E05" w:rsidRDefault="002F25A9" w:rsidP="00824E05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824E05">
        <w:rPr>
          <w:rFonts w:ascii="Times New Roman" w:hAnsi="Times New Roman"/>
          <w:bCs/>
          <w:iCs/>
          <w:sz w:val="24"/>
          <w:szCs w:val="24"/>
        </w:rPr>
        <w:t>Принцип действия защитного заземления</w:t>
      </w:r>
      <w:r w:rsidR="00824E05" w:rsidRPr="00824E05">
        <w:rPr>
          <w:rFonts w:ascii="Times New Roman" w:hAnsi="Times New Roman"/>
          <w:bCs/>
          <w:iCs/>
          <w:sz w:val="24"/>
          <w:szCs w:val="24"/>
        </w:rPr>
        <w:t>.</w:t>
      </w:r>
    </w:p>
    <w:p w14:paraId="59A9784E" w14:textId="4A77FA50" w:rsidR="002F25A9" w:rsidRPr="00824E05" w:rsidRDefault="002F25A9" w:rsidP="00824E05">
      <w:pPr>
        <w:pStyle w:val="a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824E05">
        <w:rPr>
          <w:rFonts w:ascii="Times New Roman" w:hAnsi="Times New Roman"/>
          <w:bCs/>
          <w:iCs/>
          <w:sz w:val="24"/>
          <w:szCs w:val="24"/>
        </w:rPr>
        <w:t>Что понимается под заземляющим устройством</w:t>
      </w:r>
      <w:r w:rsidR="00824E05" w:rsidRPr="00824E05">
        <w:rPr>
          <w:rFonts w:ascii="Times New Roman" w:hAnsi="Times New Roman"/>
          <w:bCs/>
          <w:iCs/>
          <w:sz w:val="24"/>
          <w:szCs w:val="24"/>
        </w:rPr>
        <w:t>?</w:t>
      </w:r>
    </w:p>
    <w:p w14:paraId="164AF969" w14:textId="77777777" w:rsidR="008742ED" w:rsidRDefault="008742ED" w:rsidP="002F25A9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75195BDA" w14:textId="12871132" w:rsidR="00824E05" w:rsidRPr="008A0653" w:rsidRDefault="00824E05" w:rsidP="00824E05">
      <w:pPr>
        <w:pStyle w:val="Standard"/>
        <w:tabs>
          <w:tab w:val="left" w:pos="2295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Тестовые задания</w:t>
      </w:r>
    </w:p>
    <w:p w14:paraId="68E5C256" w14:textId="77777777" w:rsidR="00824E05" w:rsidRPr="008A0653" w:rsidRDefault="00824E05" w:rsidP="00824E05">
      <w:pPr>
        <w:pStyle w:val="Standard"/>
        <w:ind w:left="102"/>
        <w:jc w:val="center"/>
        <w:rPr>
          <w:rFonts w:ascii="Times New Roman" w:hAnsi="Times New Roman" w:cs="Times New Roman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381"/>
        <w:gridCol w:w="5382"/>
      </w:tblGrid>
      <w:tr w:rsidR="00824E05" w14:paraId="123B2EFB" w14:textId="77777777" w:rsidTr="00824E05">
        <w:tc>
          <w:tcPr>
            <w:tcW w:w="5381" w:type="dxa"/>
          </w:tcPr>
          <w:p w14:paraId="515D5F18" w14:textId="77777777" w:rsidR="00824E05" w:rsidRPr="00A06566" w:rsidRDefault="00824E05" w:rsidP="00824E05">
            <w:pPr>
              <w:pStyle w:val="Standard"/>
              <w:jc w:val="center"/>
              <w:rPr>
                <w:rFonts w:ascii="Times New Roman" w:hAnsi="Times New Roman" w:cs="Times New Roman"/>
                <w:b/>
              </w:rPr>
            </w:pPr>
            <w:r w:rsidRPr="00A06566">
              <w:rPr>
                <w:rFonts w:ascii="Times New Roman" w:hAnsi="Times New Roman" w:cs="Times New Roman"/>
                <w:b/>
              </w:rPr>
              <w:t>Вопрос</w:t>
            </w:r>
          </w:p>
        </w:tc>
        <w:tc>
          <w:tcPr>
            <w:tcW w:w="5382" w:type="dxa"/>
          </w:tcPr>
          <w:p w14:paraId="0615ED3F" w14:textId="77777777" w:rsidR="00824E05" w:rsidRPr="00A06566" w:rsidRDefault="00824E05" w:rsidP="00824E05">
            <w:pPr>
              <w:pStyle w:val="Standard"/>
              <w:jc w:val="center"/>
              <w:rPr>
                <w:rFonts w:ascii="Times New Roman" w:hAnsi="Times New Roman" w:cs="Times New Roman"/>
                <w:b/>
              </w:rPr>
            </w:pPr>
            <w:r w:rsidRPr="00A06566">
              <w:rPr>
                <w:rFonts w:ascii="Times New Roman" w:hAnsi="Times New Roman" w:cs="Times New Roman"/>
                <w:b/>
              </w:rPr>
              <w:t>Варианты ответа</w:t>
            </w:r>
          </w:p>
        </w:tc>
      </w:tr>
      <w:tr w:rsidR="00824E05" w14:paraId="444D4F61" w14:textId="77777777" w:rsidTr="00824E05">
        <w:tc>
          <w:tcPr>
            <w:tcW w:w="5381" w:type="dxa"/>
          </w:tcPr>
          <w:p w14:paraId="6FB0EF7C" w14:textId="423C7148" w:rsidR="00824E05" w:rsidRPr="006829A3" w:rsidRDefault="00824E05" w:rsidP="00824E05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1.</w:t>
            </w:r>
            <w:r w:rsidRPr="006829A3">
              <w:rPr>
                <w:rFonts w:ascii="Times New Roman" w:hAnsi="Times New Roman"/>
                <w:sz w:val="20"/>
                <w:szCs w:val="24"/>
              </w:rPr>
              <w:t>У кого остаётся наряд при перерыве в работе на протяжении рабочего дня (на обед, по условиям работы)?</w:t>
            </w:r>
          </w:p>
          <w:p w14:paraId="71E04BC6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82" w:type="dxa"/>
          </w:tcPr>
          <w:p w14:paraId="44C7E224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06566">
              <w:rPr>
                <w:rFonts w:ascii="Times New Roman" w:hAnsi="Times New Roman" w:cs="Times New Roman"/>
                <w:sz w:val="20"/>
                <w:szCs w:val="24"/>
              </w:rPr>
              <w:t>А. У производителя работ;</w:t>
            </w:r>
          </w:p>
          <w:p w14:paraId="433B589E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06566">
              <w:rPr>
                <w:rFonts w:ascii="Times New Roman" w:hAnsi="Times New Roman" w:cs="Times New Roman"/>
                <w:sz w:val="20"/>
                <w:szCs w:val="24"/>
              </w:rPr>
              <w:t>Б. У любого члена бригады;</w:t>
            </w:r>
          </w:p>
          <w:p w14:paraId="56C3818F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06566">
              <w:rPr>
                <w:rFonts w:ascii="Times New Roman" w:hAnsi="Times New Roman" w:cs="Times New Roman"/>
                <w:sz w:val="20"/>
                <w:szCs w:val="24"/>
              </w:rPr>
              <w:t>В. У допускающего;</w:t>
            </w:r>
          </w:p>
          <w:p w14:paraId="254E34D3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A06566">
              <w:rPr>
                <w:rFonts w:ascii="Times New Roman" w:hAnsi="Times New Roman" w:cs="Times New Roman"/>
                <w:sz w:val="20"/>
                <w:szCs w:val="24"/>
              </w:rPr>
              <w:t>Г. У работника, выдавшего наряд.</w:t>
            </w:r>
          </w:p>
        </w:tc>
      </w:tr>
      <w:tr w:rsidR="00824E05" w14:paraId="711C7032" w14:textId="77777777" w:rsidTr="00824E05">
        <w:tc>
          <w:tcPr>
            <w:tcW w:w="5381" w:type="dxa"/>
          </w:tcPr>
          <w:p w14:paraId="64EB1613" w14:textId="77777777" w:rsidR="00824E05" w:rsidRPr="00A06566" w:rsidRDefault="00824E05" w:rsidP="00824E05">
            <w:pPr>
              <w:pStyle w:val="Standard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2. </w:t>
            </w:r>
            <w:r w:rsidRPr="00A06566">
              <w:rPr>
                <w:rFonts w:ascii="Times New Roman" w:hAnsi="Times New Roman" w:cs="Times New Roman"/>
                <w:sz w:val="20"/>
              </w:rPr>
              <w:t>Какое значение силы тока считается опасным?</w:t>
            </w:r>
          </w:p>
        </w:tc>
        <w:tc>
          <w:tcPr>
            <w:tcW w:w="5382" w:type="dxa"/>
          </w:tcPr>
          <w:p w14:paraId="29BACEF0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06566">
              <w:rPr>
                <w:rFonts w:ascii="Times New Roman" w:hAnsi="Times New Roman" w:cs="Times New Roman"/>
                <w:sz w:val="20"/>
                <w:szCs w:val="24"/>
              </w:rPr>
              <w:t xml:space="preserve">А. 60 </w:t>
            </w:r>
            <w:proofErr w:type="gramStart"/>
            <w:r w:rsidRPr="00A06566">
              <w:rPr>
                <w:rFonts w:ascii="Times New Roman" w:hAnsi="Times New Roman" w:cs="Times New Roman"/>
                <w:sz w:val="20"/>
                <w:szCs w:val="24"/>
              </w:rPr>
              <w:t>мА;.</w:t>
            </w:r>
            <w:proofErr w:type="gramEnd"/>
            <w:r w:rsidRPr="00A06566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  <w:p w14:paraId="7EA1A693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06566">
              <w:rPr>
                <w:rFonts w:ascii="Times New Roman" w:hAnsi="Times New Roman" w:cs="Times New Roman"/>
                <w:sz w:val="20"/>
                <w:szCs w:val="24"/>
              </w:rPr>
              <w:t xml:space="preserve">Б. 70 мА; </w:t>
            </w:r>
          </w:p>
          <w:p w14:paraId="1A8049FE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06566">
              <w:rPr>
                <w:rFonts w:ascii="Times New Roman" w:hAnsi="Times New Roman" w:cs="Times New Roman"/>
                <w:sz w:val="20"/>
                <w:szCs w:val="24"/>
              </w:rPr>
              <w:t>В. 75 мА</w:t>
            </w:r>
          </w:p>
          <w:p w14:paraId="46A36107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06566">
              <w:rPr>
                <w:rFonts w:ascii="Times New Roman" w:hAnsi="Times New Roman" w:cs="Times New Roman"/>
                <w:sz w:val="20"/>
                <w:szCs w:val="24"/>
              </w:rPr>
              <w:t>Г. 80 мА</w:t>
            </w:r>
          </w:p>
          <w:p w14:paraId="04CE1586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A06566">
              <w:rPr>
                <w:rFonts w:ascii="Times New Roman" w:hAnsi="Times New Roman" w:cs="Times New Roman"/>
                <w:sz w:val="20"/>
                <w:szCs w:val="24"/>
              </w:rPr>
              <w:t>Д. Все перечисленные варианты.</w:t>
            </w:r>
          </w:p>
        </w:tc>
      </w:tr>
      <w:tr w:rsidR="00824E05" w14:paraId="31A5EAE4" w14:textId="77777777" w:rsidTr="00824E05">
        <w:tc>
          <w:tcPr>
            <w:tcW w:w="5381" w:type="dxa"/>
          </w:tcPr>
          <w:p w14:paraId="6B09290B" w14:textId="77777777" w:rsidR="00824E05" w:rsidRPr="006829A3" w:rsidRDefault="00824E05" w:rsidP="00824E05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3.</w:t>
            </w:r>
            <w:r w:rsidRPr="006829A3">
              <w:rPr>
                <w:rFonts w:ascii="Times New Roman" w:hAnsi="Times New Roman"/>
                <w:sz w:val="20"/>
                <w:szCs w:val="24"/>
              </w:rPr>
              <w:t>Ток с какой частотой менее опасен?</w:t>
            </w:r>
          </w:p>
          <w:p w14:paraId="59788700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82" w:type="dxa"/>
          </w:tcPr>
          <w:p w14:paraId="7FDFFC83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06566">
              <w:rPr>
                <w:rFonts w:ascii="Times New Roman" w:hAnsi="Times New Roman" w:cs="Times New Roman"/>
                <w:sz w:val="20"/>
                <w:szCs w:val="24"/>
              </w:rPr>
              <w:t>А. 50 Гц;</w:t>
            </w:r>
          </w:p>
          <w:p w14:paraId="4EE734E9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06566">
              <w:rPr>
                <w:rFonts w:ascii="Times New Roman" w:hAnsi="Times New Roman" w:cs="Times New Roman"/>
                <w:sz w:val="20"/>
                <w:szCs w:val="24"/>
              </w:rPr>
              <w:t>Б. 200 Гц;</w:t>
            </w:r>
          </w:p>
          <w:p w14:paraId="16E5AA49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06566">
              <w:rPr>
                <w:rFonts w:ascii="Times New Roman" w:hAnsi="Times New Roman" w:cs="Times New Roman"/>
                <w:sz w:val="20"/>
                <w:szCs w:val="24"/>
              </w:rPr>
              <w:t>В. 300 Гц;</w:t>
            </w:r>
          </w:p>
          <w:p w14:paraId="03C26B9E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06566">
              <w:rPr>
                <w:rFonts w:ascii="Times New Roman" w:hAnsi="Times New Roman" w:cs="Times New Roman"/>
                <w:sz w:val="20"/>
                <w:szCs w:val="24"/>
              </w:rPr>
              <w:t>Г. 100 Гц;</w:t>
            </w:r>
          </w:p>
          <w:p w14:paraId="54A74F9C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A06566">
              <w:rPr>
                <w:rFonts w:ascii="Times New Roman" w:hAnsi="Times New Roman" w:cs="Times New Roman"/>
                <w:sz w:val="20"/>
                <w:szCs w:val="24"/>
              </w:rPr>
              <w:t>Д. 400 Гц.</w:t>
            </w:r>
          </w:p>
        </w:tc>
      </w:tr>
      <w:tr w:rsidR="00824E05" w14:paraId="3B420FC8" w14:textId="77777777" w:rsidTr="00824E05">
        <w:tc>
          <w:tcPr>
            <w:tcW w:w="5381" w:type="dxa"/>
          </w:tcPr>
          <w:p w14:paraId="4530F0CA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4.</w:t>
            </w:r>
            <w:r w:rsidRPr="00A06566">
              <w:rPr>
                <w:rFonts w:ascii="Times New Roman" w:hAnsi="Times New Roman" w:cs="Times New Roman"/>
                <w:sz w:val="20"/>
                <w:szCs w:val="24"/>
              </w:rPr>
              <w:t>Как называют помещения, в которых относительная влажность воздуха не превышает 60%?</w:t>
            </w:r>
          </w:p>
          <w:p w14:paraId="0192458F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82" w:type="dxa"/>
          </w:tcPr>
          <w:p w14:paraId="6383400F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06566">
              <w:rPr>
                <w:rFonts w:ascii="Times New Roman" w:hAnsi="Times New Roman" w:cs="Times New Roman"/>
                <w:sz w:val="20"/>
                <w:szCs w:val="24"/>
              </w:rPr>
              <w:t>А. Влажноватые помещения;</w:t>
            </w:r>
          </w:p>
          <w:p w14:paraId="3D3D79BC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06566">
              <w:rPr>
                <w:rFonts w:ascii="Times New Roman" w:hAnsi="Times New Roman" w:cs="Times New Roman"/>
                <w:sz w:val="20"/>
                <w:szCs w:val="24"/>
              </w:rPr>
              <w:t>Б. Жаркие помещения;</w:t>
            </w:r>
          </w:p>
          <w:p w14:paraId="7A73F104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06566">
              <w:rPr>
                <w:rFonts w:ascii="Times New Roman" w:hAnsi="Times New Roman" w:cs="Times New Roman"/>
                <w:sz w:val="20"/>
                <w:szCs w:val="24"/>
              </w:rPr>
              <w:t>В. Помещения с нормальной влажностью;</w:t>
            </w:r>
          </w:p>
          <w:p w14:paraId="4CF230D8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06566">
              <w:rPr>
                <w:rFonts w:ascii="Times New Roman" w:hAnsi="Times New Roman" w:cs="Times New Roman"/>
                <w:sz w:val="20"/>
                <w:szCs w:val="24"/>
              </w:rPr>
              <w:t>Г. Тёплые помещения.</w:t>
            </w:r>
          </w:p>
          <w:p w14:paraId="0248BB32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A06566">
              <w:rPr>
                <w:rFonts w:ascii="Times New Roman" w:hAnsi="Times New Roman" w:cs="Times New Roman"/>
                <w:sz w:val="20"/>
                <w:szCs w:val="24"/>
              </w:rPr>
              <w:t>Д. Сухие помещения.</w:t>
            </w:r>
          </w:p>
        </w:tc>
      </w:tr>
      <w:tr w:rsidR="00824E05" w:rsidRPr="00A06566" w14:paraId="2BD26561" w14:textId="77777777" w:rsidTr="00824E05">
        <w:tc>
          <w:tcPr>
            <w:tcW w:w="5381" w:type="dxa"/>
          </w:tcPr>
          <w:p w14:paraId="70644259" w14:textId="77777777" w:rsidR="00824E05" w:rsidRPr="00A06566" w:rsidRDefault="00824E05" w:rsidP="00824E05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5.</w:t>
            </w:r>
            <w:r w:rsidRPr="00A06566">
              <w:rPr>
                <w:rFonts w:ascii="Times New Roman" w:hAnsi="Times New Roman" w:cs="Times New Roman"/>
                <w:sz w:val="20"/>
                <w:szCs w:val="24"/>
              </w:rPr>
              <w:t>Какая система изображена на рисунке?</w:t>
            </w:r>
          </w:p>
          <w:p w14:paraId="5C83F98D" w14:textId="554EFFE5" w:rsidR="00824E05" w:rsidRPr="00A06566" w:rsidRDefault="00824E05" w:rsidP="008742ED">
            <w:pPr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A06566">
              <w:rPr>
                <w:rFonts w:ascii="Times New Roman" w:hAnsi="Times New Roman" w:cs="Times New Roman"/>
                <w:noProof/>
                <w:sz w:val="20"/>
                <w:szCs w:val="24"/>
              </w:rPr>
              <w:lastRenderedPageBreak/>
              <w:drawing>
                <wp:inline distT="0" distB="0" distL="0" distR="0" wp14:anchorId="4ED10FBC" wp14:editId="455577DD">
                  <wp:extent cx="2886075" cy="2534726"/>
                  <wp:effectExtent l="0" t="0" r="0" b="0"/>
                  <wp:docPr id="4" name="Рисунок 4" descr="C:\Users\sony-home\Desktop\УМК БТПиТС\Лекции\Заземления и защитные меры безопасности заочное дистанционное обучение курсы по электробезопасности_files\image0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 descr="C:\Users\sony-home\Desktop\УМК БТПиТС\Лекции\Заземления и защитные меры безопасности заочное дистанционное обучение курсы по электробезопасности_files\image0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6901" cy="2544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2" w:type="dxa"/>
          </w:tcPr>
          <w:p w14:paraId="4E0982DE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 w:rsidRPr="00A06566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А</w:t>
            </w:r>
            <w:r w:rsidRPr="00A06566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. TN-C;</w:t>
            </w:r>
          </w:p>
          <w:p w14:paraId="5DEE6706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 w:rsidRPr="00A06566">
              <w:rPr>
                <w:rFonts w:ascii="Times New Roman" w:hAnsi="Times New Roman" w:cs="Times New Roman"/>
                <w:sz w:val="20"/>
                <w:szCs w:val="24"/>
              </w:rPr>
              <w:t>Б</w:t>
            </w:r>
            <w:r w:rsidRPr="00A06566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. TN-S;</w:t>
            </w:r>
          </w:p>
          <w:p w14:paraId="1DF32BFF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 w:rsidRPr="00A06566">
              <w:rPr>
                <w:rFonts w:ascii="Times New Roman" w:hAnsi="Times New Roman" w:cs="Times New Roman"/>
                <w:sz w:val="20"/>
                <w:szCs w:val="24"/>
              </w:rPr>
              <w:t>В</w:t>
            </w:r>
            <w:r w:rsidRPr="00A06566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. TN-C-S;</w:t>
            </w:r>
          </w:p>
          <w:p w14:paraId="14EB8ECF" w14:textId="77777777" w:rsidR="00824E05" w:rsidRPr="00A06566" w:rsidRDefault="00824E05" w:rsidP="00824E05">
            <w:pPr>
              <w:pStyle w:val="Standard"/>
              <w:rPr>
                <w:rFonts w:ascii="Times New Roman" w:hAnsi="Times New Roman" w:cs="Times New Roman"/>
                <w:sz w:val="20"/>
                <w:lang w:val="en-US"/>
              </w:rPr>
            </w:pPr>
            <w:r w:rsidRPr="008A0653">
              <w:rPr>
                <w:rFonts w:ascii="Times New Roman" w:hAnsi="Times New Roman" w:cs="Times New Roman"/>
              </w:rPr>
              <w:lastRenderedPageBreak/>
              <w:t xml:space="preserve">Г. </w:t>
            </w:r>
            <w:r w:rsidRPr="008A0653">
              <w:rPr>
                <w:rFonts w:ascii="Times New Roman" w:hAnsi="Times New Roman" w:cs="Times New Roman"/>
                <w:lang w:val="en-US"/>
              </w:rPr>
              <w:t>IT</w:t>
            </w:r>
            <w:r w:rsidRPr="008A0653">
              <w:rPr>
                <w:rFonts w:ascii="Times New Roman" w:hAnsi="Times New Roman" w:cs="Times New Roman"/>
              </w:rPr>
              <w:t>.</w:t>
            </w:r>
          </w:p>
        </w:tc>
      </w:tr>
      <w:tr w:rsidR="00824E05" w:rsidRPr="00A06566" w14:paraId="3B85B04C" w14:textId="77777777" w:rsidTr="00824E05">
        <w:tc>
          <w:tcPr>
            <w:tcW w:w="5381" w:type="dxa"/>
          </w:tcPr>
          <w:p w14:paraId="41880D56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6.</w:t>
            </w:r>
            <w:r w:rsidRPr="00A06566">
              <w:rPr>
                <w:rFonts w:ascii="Times New Roman" w:hAnsi="Times New Roman" w:cs="Times New Roman"/>
                <w:sz w:val="20"/>
                <w:szCs w:val="24"/>
              </w:rPr>
              <w:t>Кого называют ответственным за электрохозяйство?</w:t>
            </w:r>
          </w:p>
          <w:p w14:paraId="1B746094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82" w:type="dxa"/>
          </w:tcPr>
          <w:p w14:paraId="5AA9DA6A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06566">
              <w:rPr>
                <w:rFonts w:ascii="Times New Roman" w:hAnsi="Times New Roman" w:cs="Times New Roman"/>
                <w:sz w:val="20"/>
                <w:szCs w:val="24"/>
              </w:rPr>
              <w:t>А. Работник из числа административно- технического персонала, на которого возложены обязанности по организации безопасного обслуживания электроустановок в соответствии с действующими правилами и нормативно- техническими документами;</w:t>
            </w:r>
          </w:p>
          <w:p w14:paraId="412D0DBE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06566">
              <w:rPr>
                <w:rFonts w:ascii="Times New Roman" w:hAnsi="Times New Roman" w:cs="Times New Roman"/>
                <w:sz w:val="20"/>
                <w:szCs w:val="24"/>
              </w:rPr>
              <w:t>Б. работник из числа оперативно - технического персонала, на которого возложены обязанности по организации обслуживания электроустановок в соответствии с действующими правилами и нормативно- техническими документами;</w:t>
            </w:r>
          </w:p>
          <w:p w14:paraId="787507D0" w14:textId="77777777" w:rsidR="00824E05" w:rsidRPr="00A06566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A06566">
              <w:rPr>
                <w:rFonts w:ascii="Times New Roman" w:hAnsi="Times New Roman" w:cs="Times New Roman"/>
                <w:sz w:val="20"/>
                <w:szCs w:val="24"/>
              </w:rPr>
              <w:t>В. работник из числа оперативно - ремонтного персонала, на которого возложены обязанности по организации обслуживания электроустановок в соответствии с действующими правилами и нормативно- техническими документами.</w:t>
            </w:r>
          </w:p>
          <w:p w14:paraId="3CB9B5F1" w14:textId="77777777" w:rsidR="00824E05" w:rsidRPr="00A06566" w:rsidRDefault="00824E05" w:rsidP="00824E05">
            <w:pPr>
              <w:pStyle w:val="Standard"/>
              <w:rPr>
                <w:rFonts w:ascii="Times New Roman" w:hAnsi="Times New Roman" w:cs="Times New Roman"/>
                <w:sz w:val="20"/>
              </w:rPr>
            </w:pPr>
          </w:p>
        </w:tc>
      </w:tr>
      <w:tr w:rsidR="00824E05" w:rsidRPr="00A06566" w14:paraId="7E767A28" w14:textId="77777777" w:rsidTr="00824E05">
        <w:tc>
          <w:tcPr>
            <w:tcW w:w="5381" w:type="dxa"/>
          </w:tcPr>
          <w:p w14:paraId="12C933F8" w14:textId="77777777" w:rsidR="00824E05" w:rsidRPr="006829A3" w:rsidRDefault="00824E05" w:rsidP="00824E05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7.</w:t>
            </w:r>
            <w:r w:rsidRPr="006829A3">
              <w:rPr>
                <w:rFonts w:ascii="Times New Roman" w:hAnsi="Times New Roman" w:cs="Times New Roman"/>
                <w:sz w:val="20"/>
                <w:szCs w:val="24"/>
              </w:rPr>
              <w:t>Какая система изображена на рисунке?</w:t>
            </w:r>
          </w:p>
          <w:p w14:paraId="4BDB7B33" w14:textId="77777777" w:rsidR="00824E05" w:rsidRPr="006829A3" w:rsidRDefault="00824E05" w:rsidP="00824E05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829A3">
              <w:rPr>
                <w:rFonts w:ascii="Times New Roman" w:hAnsi="Times New Roman" w:cs="Times New Roman"/>
                <w:noProof/>
                <w:sz w:val="20"/>
                <w:szCs w:val="24"/>
              </w:rPr>
              <w:drawing>
                <wp:inline distT="0" distB="0" distL="0" distR="0" wp14:anchorId="7AE42795" wp14:editId="1DCF7837">
                  <wp:extent cx="3076575" cy="2513258"/>
                  <wp:effectExtent l="0" t="0" r="0" b="1905"/>
                  <wp:docPr id="3" name="Рисунок 3" descr="C:\Users\sony-home\Desktop\УМК БТПиТС\Лекции\Заземления и защитные меры безопасности заочное дистанционное обучение курсы по электробезопасности_files\image0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 descr="C:\Users\sony-home\Desktop\УМК БТПиТС\Лекции\Заземления и защитные меры безопасности заочное дистанционное обучение курсы по электробезопасности_files\image0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7677" cy="25141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121FA8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82" w:type="dxa"/>
          </w:tcPr>
          <w:p w14:paraId="5855387C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 w:rsidRPr="006829A3">
              <w:rPr>
                <w:rFonts w:ascii="Times New Roman" w:hAnsi="Times New Roman" w:cs="Times New Roman"/>
                <w:sz w:val="20"/>
                <w:szCs w:val="24"/>
              </w:rPr>
              <w:t>А</w:t>
            </w:r>
            <w:r w:rsidRPr="006829A3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. TN-C;</w:t>
            </w:r>
          </w:p>
          <w:p w14:paraId="5864DFB0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 w:rsidRPr="006829A3">
              <w:rPr>
                <w:rFonts w:ascii="Times New Roman" w:hAnsi="Times New Roman" w:cs="Times New Roman"/>
                <w:sz w:val="20"/>
                <w:szCs w:val="24"/>
              </w:rPr>
              <w:t>Б</w:t>
            </w:r>
            <w:r w:rsidRPr="006829A3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. TN-S;</w:t>
            </w:r>
          </w:p>
          <w:p w14:paraId="30E63955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 w:rsidRPr="006829A3">
              <w:rPr>
                <w:rFonts w:ascii="Times New Roman" w:hAnsi="Times New Roman" w:cs="Times New Roman"/>
                <w:sz w:val="20"/>
                <w:szCs w:val="24"/>
              </w:rPr>
              <w:t>В</w:t>
            </w:r>
            <w:r w:rsidRPr="006829A3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. TT;</w:t>
            </w:r>
          </w:p>
          <w:p w14:paraId="0B3235EB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829A3">
              <w:rPr>
                <w:rFonts w:ascii="Times New Roman" w:hAnsi="Times New Roman" w:cs="Times New Roman"/>
                <w:sz w:val="20"/>
                <w:szCs w:val="24"/>
              </w:rPr>
              <w:t xml:space="preserve">Г. </w:t>
            </w:r>
            <w:r w:rsidRPr="006829A3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IT</w:t>
            </w:r>
            <w:r w:rsidRPr="006829A3"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  <w:p w14:paraId="204B2927" w14:textId="77777777" w:rsidR="00824E05" w:rsidRPr="006829A3" w:rsidRDefault="00824E05" w:rsidP="00824E05">
            <w:pPr>
              <w:pStyle w:val="Standard"/>
              <w:rPr>
                <w:rFonts w:ascii="Times New Roman" w:hAnsi="Times New Roman" w:cs="Times New Roman"/>
                <w:sz w:val="20"/>
              </w:rPr>
            </w:pPr>
          </w:p>
        </w:tc>
      </w:tr>
      <w:tr w:rsidR="00824E05" w:rsidRPr="00A06566" w14:paraId="1B1A94AD" w14:textId="77777777" w:rsidTr="00824E05">
        <w:tc>
          <w:tcPr>
            <w:tcW w:w="5381" w:type="dxa"/>
          </w:tcPr>
          <w:p w14:paraId="22394B31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8.</w:t>
            </w:r>
            <w:r w:rsidRPr="006829A3">
              <w:rPr>
                <w:rFonts w:ascii="Times New Roman" w:hAnsi="Times New Roman" w:cs="Times New Roman"/>
                <w:sz w:val="20"/>
                <w:szCs w:val="24"/>
              </w:rPr>
              <w:t>Какое напряжение в особо неблагоприятных условиях (колодцах выключателей, отсеках КРУ, барабанах котлов, металлических резервуарах) должны иметь переносные светильники?</w:t>
            </w:r>
          </w:p>
          <w:p w14:paraId="0B06579E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82" w:type="dxa"/>
          </w:tcPr>
          <w:p w14:paraId="0D5C0073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829A3">
              <w:rPr>
                <w:rFonts w:ascii="Times New Roman" w:hAnsi="Times New Roman" w:cs="Times New Roman"/>
                <w:sz w:val="20"/>
                <w:szCs w:val="24"/>
              </w:rPr>
              <w:t>А. 12В;</w:t>
            </w:r>
          </w:p>
          <w:p w14:paraId="1D89EA29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829A3">
              <w:rPr>
                <w:rFonts w:ascii="Times New Roman" w:hAnsi="Times New Roman" w:cs="Times New Roman"/>
                <w:sz w:val="20"/>
                <w:szCs w:val="24"/>
              </w:rPr>
              <w:t>Б. 36В;</w:t>
            </w:r>
          </w:p>
          <w:p w14:paraId="4EE8EB14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829A3">
              <w:rPr>
                <w:rFonts w:ascii="Times New Roman" w:hAnsi="Times New Roman" w:cs="Times New Roman"/>
                <w:sz w:val="20"/>
                <w:szCs w:val="24"/>
              </w:rPr>
              <w:t>В. 50В;</w:t>
            </w:r>
          </w:p>
          <w:p w14:paraId="588F4358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829A3">
              <w:rPr>
                <w:rFonts w:ascii="Times New Roman" w:hAnsi="Times New Roman" w:cs="Times New Roman"/>
                <w:sz w:val="20"/>
                <w:szCs w:val="24"/>
              </w:rPr>
              <w:t>Г.110В;</w:t>
            </w:r>
          </w:p>
          <w:p w14:paraId="0B176216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6829A3">
              <w:rPr>
                <w:rFonts w:ascii="Times New Roman" w:hAnsi="Times New Roman" w:cs="Times New Roman"/>
                <w:sz w:val="20"/>
                <w:szCs w:val="24"/>
              </w:rPr>
              <w:t>Д. 220В.</w:t>
            </w:r>
          </w:p>
        </w:tc>
      </w:tr>
      <w:tr w:rsidR="00824E05" w:rsidRPr="00A06566" w14:paraId="66D8DAEE" w14:textId="77777777" w:rsidTr="00824E05">
        <w:tc>
          <w:tcPr>
            <w:tcW w:w="5381" w:type="dxa"/>
          </w:tcPr>
          <w:p w14:paraId="65C66A8A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9.</w:t>
            </w:r>
            <w:r w:rsidRPr="006829A3">
              <w:rPr>
                <w:rFonts w:ascii="Times New Roman" w:hAnsi="Times New Roman" w:cs="Times New Roman"/>
                <w:sz w:val="20"/>
                <w:szCs w:val="24"/>
              </w:rPr>
              <w:t>Какую группу по электробезопасности должен иметь производитель работ в электроустановках выше 1000 В выполняемых по наряду?</w:t>
            </w:r>
          </w:p>
          <w:p w14:paraId="07F22B18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82" w:type="dxa"/>
          </w:tcPr>
          <w:p w14:paraId="706BEDF7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829A3">
              <w:rPr>
                <w:rFonts w:ascii="Times New Roman" w:hAnsi="Times New Roman" w:cs="Times New Roman"/>
                <w:sz w:val="20"/>
                <w:szCs w:val="24"/>
              </w:rPr>
              <w:t>А. Группу по электробезопасности III;</w:t>
            </w:r>
          </w:p>
          <w:p w14:paraId="77950A0C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829A3">
              <w:rPr>
                <w:rFonts w:ascii="Times New Roman" w:hAnsi="Times New Roman" w:cs="Times New Roman"/>
                <w:sz w:val="20"/>
                <w:szCs w:val="24"/>
              </w:rPr>
              <w:t>Б. Группу по электробезопасности I</w:t>
            </w:r>
            <w:r w:rsidRPr="006829A3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V</w:t>
            </w:r>
            <w:r w:rsidRPr="006829A3">
              <w:rPr>
                <w:rFonts w:ascii="Times New Roman" w:hAnsi="Times New Roman" w:cs="Times New Roman"/>
                <w:sz w:val="20"/>
                <w:szCs w:val="24"/>
              </w:rPr>
              <w:t>;</w:t>
            </w:r>
          </w:p>
          <w:p w14:paraId="2BAF6F2A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829A3">
              <w:rPr>
                <w:rFonts w:ascii="Times New Roman" w:hAnsi="Times New Roman" w:cs="Times New Roman"/>
                <w:sz w:val="20"/>
                <w:szCs w:val="24"/>
              </w:rPr>
              <w:t xml:space="preserve">В. Группу по электробезопасности </w:t>
            </w:r>
            <w:r w:rsidRPr="006829A3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V</w:t>
            </w:r>
            <w:r w:rsidRPr="006829A3">
              <w:rPr>
                <w:rFonts w:ascii="Times New Roman" w:hAnsi="Times New Roman" w:cs="Times New Roman"/>
                <w:sz w:val="20"/>
                <w:szCs w:val="24"/>
              </w:rPr>
              <w:t>;</w:t>
            </w:r>
          </w:p>
          <w:p w14:paraId="04485B07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6829A3">
              <w:rPr>
                <w:rFonts w:ascii="Times New Roman" w:hAnsi="Times New Roman" w:cs="Times New Roman"/>
                <w:sz w:val="20"/>
                <w:szCs w:val="24"/>
              </w:rPr>
              <w:t xml:space="preserve">Г. Группу по электробезопасности </w:t>
            </w:r>
            <w:r w:rsidRPr="006829A3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VI</w:t>
            </w:r>
            <w:r w:rsidRPr="006829A3"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</w:tc>
      </w:tr>
      <w:tr w:rsidR="00824E05" w:rsidRPr="00A06566" w14:paraId="1FD81A97" w14:textId="77777777" w:rsidTr="00824E05">
        <w:tc>
          <w:tcPr>
            <w:tcW w:w="5381" w:type="dxa"/>
          </w:tcPr>
          <w:p w14:paraId="2853CFED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10.</w:t>
            </w:r>
            <w:r w:rsidRPr="006829A3">
              <w:rPr>
                <w:rFonts w:ascii="Times New Roman" w:hAnsi="Times New Roman" w:cs="Times New Roman"/>
                <w:sz w:val="20"/>
                <w:szCs w:val="24"/>
              </w:rPr>
              <w:t>Кто может назначаться ответственным руководителем работ в электроустановках выше 1000В?</w:t>
            </w:r>
          </w:p>
          <w:p w14:paraId="325C8D6B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82" w:type="dxa"/>
          </w:tcPr>
          <w:p w14:paraId="23A9FEF1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829A3">
              <w:rPr>
                <w:rFonts w:ascii="Times New Roman" w:hAnsi="Times New Roman" w:cs="Times New Roman"/>
                <w:sz w:val="20"/>
                <w:szCs w:val="24"/>
              </w:rPr>
              <w:t>А. Работники из числа административно-технического персонала, имеющие группу V;</w:t>
            </w:r>
          </w:p>
          <w:p w14:paraId="4BA61873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829A3">
              <w:rPr>
                <w:rFonts w:ascii="Times New Roman" w:hAnsi="Times New Roman" w:cs="Times New Roman"/>
                <w:sz w:val="20"/>
                <w:szCs w:val="24"/>
              </w:rPr>
              <w:t xml:space="preserve">Б. Работники из числа административно-технического персонала, имеющие группу </w:t>
            </w:r>
            <w:r w:rsidRPr="006829A3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I</w:t>
            </w:r>
            <w:r w:rsidRPr="006829A3">
              <w:rPr>
                <w:rFonts w:ascii="Times New Roman" w:hAnsi="Times New Roman" w:cs="Times New Roman"/>
                <w:sz w:val="20"/>
                <w:szCs w:val="24"/>
              </w:rPr>
              <w:t>V;</w:t>
            </w:r>
          </w:p>
          <w:p w14:paraId="3E04D6C2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6829A3">
              <w:rPr>
                <w:rFonts w:ascii="Times New Roman" w:hAnsi="Times New Roman" w:cs="Times New Roman"/>
                <w:sz w:val="20"/>
                <w:szCs w:val="24"/>
              </w:rPr>
              <w:t>В. Работники из числа оперативно-технического персонала, имеющие группу IV;</w:t>
            </w:r>
          </w:p>
          <w:p w14:paraId="5AAFA84B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6829A3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Г. Работники из числа оперативно-технического персонала, имеющие группу V;</w:t>
            </w:r>
          </w:p>
        </w:tc>
      </w:tr>
      <w:tr w:rsidR="00824E05" w:rsidRPr="00A06566" w14:paraId="2195FCD4" w14:textId="77777777" w:rsidTr="00824E05">
        <w:tc>
          <w:tcPr>
            <w:tcW w:w="5381" w:type="dxa"/>
          </w:tcPr>
          <w:p w14:paraId="4080E86D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29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11. Какое утверждение правильное?</w:t>
            </w:r>
          </w:p>
          <w:p w14:paraId="2C6161B6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EE3ADD" w14:textId="77777777" w:rsidR="00824E05" w:rsidRPr="006829A3" w:rsidRDefault="00824E05" w:rsidP="00824E05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2" w:type="dxa"/>
          </w:tcPr>
          <w:p w14:paraId="04550F86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29A3">
              <w:rPr>
                <w:rFonts w:ascii="Times New Roman" w:hAnsi="Times New Roman" w:cs="Times New Roman"/>
                <w:sz w:val="20"/>
                <w:szCs w:val="20"/>
              </w:rPr>
              <w:t>А. Чем меньше сопротивление человеческого тела, тем выше ток;</w:t>
            </w:r>
          </w:p>
          <w:p w14:paraId="4E4135FC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29A3">
              <w:rPr>
                <w:rFonts w:ascii="Times New Roman" w:hAnsi="Times New Roman" w:cs="Times New Roman"/>
                <w:sz w:val="20"/>
                <w:szCs w:val="20"/>
              </w:rPr>
              <w:t>Б. Чем больше сопротивление человеческого тела, тем выше ток.</w:t>
            </w:r>
          </w:p>
          <w:p w14:paraId="36C0E821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29A3">
              <w:rPr>
                <w:rFonts w:ascii="Times New Roman" w:hAnsi="Times New Roman" w:cs="Times New Roman"/>
                <w:sz w:val="20"/>
                <w:szCs w:val="20"/>
              </w:rPr>
              <w:t>В. Чем меньше ток, проходящий через тело человека тем меньше сопротивление тела человека.</w:t>
            </w:r>
          </w:p>
        </w:tc>
      </w:tr>
      <w:tr w:rsidR="00824E05" w:rsidRPr="00A06566" w14:paraId="077488D3" w14:textId="77777777" w:rsidTr="00824E05">
        <w:tc>
          <w:tcPr>
            <w:tcW w:w="5381" w:type="dxa"/>
          </w:tcPr>
          <w:p w14:paraId="12110565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29A3">
              <w:rPr>
                <w:rFonts w:ascii="Times New Roman" w:hAnsi="Times New Roman" w:cs="Times New Roman"/>
                <w:sz w:val="20"/>
                <w:szCs w:val="20"/>
              </w:rPr>
              <w:t xml:space="preserve">12. Как подразделяется электротехнический персонал предприятия? </w:t>
            </w:r>
          </w:p>
          <w:p w14:paraId="3208A5E5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2" w:type="dxa"/>
          </w:tcPr>
          <w:p w14:paraId="10D1107F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29A3">
              <w:rPr>
                <w:rFonts w:ascii="Times New Roman" w:hAnsi="Times New Roman" w:cs="Times New Roman"/>
                <w:sz w:val="20"/>
                <w:szCs w:val="20"/>
              </w:rPr>
              <w:t xml:space="preserve">А. Административно-технический, технический оперативный, ремонтный, оперативно-ремонтный; </w:t>
            </w:r>
          </w:p>
          <w:p w14:paraId="3F72847F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29A3">
              <w:rPr>
                <w:rFonts w:ascii="Times New Roman" w:hAnsi="Times New Roman" w:cs="Times New Roman"/>
                <w:sz w:val="20"/>
                <w:szCs w:val="20"/>
              </w:rPr>
              <w:t xml:space="preserve">Б. Административный, оперативный, ремонтный, оперативно-технический; </w:t>
            </w:r>
          </w:p>
          <w:p w14:paraId="2751C3FF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29A3">
              <w:rPr>
                <w:rFonts w:ascii="Times New Roman" w:hAnsi="Times New Roman" w:cs="Times New Roman"/>
                <w:sz w:val="20"/>
                <w:szCs w:val="20"/>
              </w:rPr>
              <w:t xml:space="preserve">В. Административный, оперативный, ремонтный, оперативно-ремонтный; </w:t>
            </w:r>
          </w:p>
          <w:p w14:paraId="06D8C889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29A3">
              <w:rPr>
                <w:rFonts w:ascii="Times New Roman" w:hAnsi="Times New Roman" w:cs="Times New Roman"/>
                <w:sz w:val="20"/>
                <w:szCs w:val="20"/>
              </w:rPr>
              <w:t>Г. Административно-технический, оперативный, ремонтный, оперативно-ремонтный.</w:t>
            </w:r>
          </w:p>
          <w:p w14:paraId="4591DA67" w14:textId="77777777" w:rsidR="00824E05" w:rsidRPr="006829A3" w:rsidRDefault="00824E05" w:rsidP="00824E05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E05" w:rsidRPr="00A06566" w14:paraId="2FAAF33C" w14:textId="77777777" w:rsidTr="00824E05">
        <w:tc>
          <w:tcPr>
            <w:tcW w:w="5381" w:type="dxa"/>
          </w:tcPr>
          <w:p w14:paraId="1CB1AD3E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29A3">
              <w:rPr>
                <w:rFonts w:ascii="Times New Roman" w:hAnsi="Times New Roman" w:cs="Times New Roman"/>
                <w:sz w:val="20"/>
                <w:szCs w:val="20"/>
              </w:rPr>
              <w:t xml:space="preserve">13. Какой минимальный стаж работы в электроустановках должен быть у работника для присвоения ему </w:t>
            </w:r>
            <w:r w:rsidRPr="00682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Pr="006829A3">
              <w:rPr>
                <w:rFonts w:ascii="Times New Roman" w:hAnsi="Times New Roman" w:cs="Times New Roman"/>
                <w:sz w:val="20"/>
                <w:szCs w:val="20"/>
              </w:rPr>
              <w:t xml:space="preserve"> группы по электробезопасности если работник имеет высшее профессиональное образование?</w:t>
            </w:r>
          </w:p>
        </w:tc>
        <w:tc>
          <w:tcPr>
            <w:tcW w:w="5382" w:type="dxa"/>
          </w:tcPr>
          <w:p w14:paraId="674FEBE7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29A3">
              <w:rPr>
                <w:rFonts w:ascii="Times New Roman" w:hAnsi="Times New Roman" w:cs="Times New Roman"/>
                <w:sz w:val="20"/>
                <w:szCs w:val="20"/>
              </w:rPr>
              <w:t>А. 2 месяца в предыдущей группе;</w:t>
            </w:r>
          </w:p>
          <w:p w14:paraId="0019E898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29A3">
              <w:rPr>
                <w:rFonts w:ascii="Times New Roman" w:hAnsi="Times New Roman" w:cs="Times New Roman"/>
                <w:sz w:val="20"/>
                <w:szCs w:val="20"/>
              </w:rPr>
              <w:t>Б. 1 месяц в предыдущей группе;</w:t>
            </w:r>
          </w:p>
          <w:p w14:paraId="7CFCC35E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29A3">
              <w:rPr>
                <w:rFonts w:ascii="Times New Roman" w:hAnsi="Times New Roman" w:cs="Times New Roman"/>
                <w:sz w:val="20"/>
                <w:szCs w:val="20"/>
              </w:rPr>
              <w:t>В. 3 месяца в предыдущей группе;</w:t>
            </w:r>
          </w:p>
          <w:p w14:paraId="07DFD72D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29A3">
              <w:rPr>
                <w:rFonts w:ascii="Times New Roman" w:hAnsi="Times New Roman" w:cs="Times New Roman"/>
                <w:sz w:val="20"/>
                <w:szCs w:val="20"/>
              </w:rPr>
              <w:t>Г. 6 месяцев в предыдущей группе.</w:t>
            </w:r>
          </w:p>
          <w:p w14:paraId="314E9B5C" w14:textId="77777777" w:rsidR="00824E05" w:rsidRPr="006829A3" w:rsidRDefault="00824E05" w:rsidP="00824E05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E05" w:rsidRPr="00A06566" w14:paraId="300481E7" w14:textId="77777777" w:rsidTr="00824E05">
        <w:tc>
          <w:tcPr>
            <w:tcW w:w="5381" w:type="dxa"/>
          </w:tcPr>
          <w:p w14:paraId="4C422454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29A3">
              <w:rPr>
                <w:rFonts w:ascii="Times New Roman" w:hAnsi="Times New Roman" w:cs="Times New Roman"/>
                <w:sz w:val="20"/>
                <w:szCs w:val="20"/>
              </w:rPr>
              <w:t xml:space="preserve">14. Как подразделяются проверки знаний ПТЭ персонала. </w:t>
            </w:r>
          </w:p>
          <w:p w14:paraId="20789B0F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E1618B" w14:textId="77777777" w:rsidR="00824E05" w:rsidRPr="006829A3" w:rsidRDefault="00824E05" w:rsidP="00824E05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2" w:type="dxa"/>
          </w:tcPr>
          <w:p w14:paraId="5A67FC31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29A3">
              <w:rPr>
                <w:rFonts w:ascii="Times New Roman" w:hAnsi="Times New Roman" w:cs="Times New Roman"/>
                <w:sz w:val="20"/>
                <w:szCs w:val="20"/>
              </w:rPr>
              <w:t>А. Первичная, целевая, периодическая;</w:t>
            </w:r>
          </w:p>
          <w:p w14:paraId="6242D6D0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29A3">
              <w:rPr>
                <w:rFonts w:ascii="Times New Roman" w:hAnsi="Times New Roman" w:cs="Times New Roman"/>
                <w:sz w:val="20"/>
                <w:szCs w:val="20"/>
              </w:rPr>
              <w:t>Б. Первичная, периодическая, внеочередная;</w:t>
            </w:r>
          </w:p>
          <w:p w14:paraId="3937E2CC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29A3">
              <w:rPr>
                <w:rFonts w:ascii="Times New Roman" w:hAnsi="Times New Roman" w:cs="Times New Roman"/>
                <w:sz w:val="20"/>
                <w:szCs w:val="20"/>
              </w:rPr>
              <w:t>В. Первичная, периодическая, внеочередная, целевая.</w:t>
            </w:r>
          </w:p>
        </w:tc>
      </w:tr>
      <w:tr w:rsidR="00824E05" w:rsidRPr="00A06566" w14:paraId="4DF804A3" w14:textId="77777777" w:rsidTr="00824E05">
        <w:tc>
          <w:tcPr>
            <w:tcW w:w="5381" w:type="dxa"/>
          </w:tcPr>
          <w:p w14:paraId="37F853EF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29A3">
              <w:rPr>
                <w:rFonts w:ascii="Times New Roman" w:hAnsi="Times New Roman" w:cs="Times New Roman"/>
                <w:sz w:val="20"/>
                <w:szCs w:val="20"/>
              </w:rPr>
              <w:t>15. Какую группу по электробезопасности должен иметь председатель комиссии для проведения проверки знаний электротехнического и электротехнологического персонала предприятия?</w:t>
            </w:r>
          </w:p>
        </w:tc>
        <w:tc>
          <w:tcPr>
            <w:tcW w:w="5382" w:type="dxa"/>
          </w:tcPr>
          <w:p w14:paraId="4CB8C992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29A3">
              <w:rPr>
                <w:rFonts w:ascii="Times New Roman" w:hAnsi="Times New Roman" w:cs="Times New Roman"/>
                <w:sz w:val="20"/>
                <w:szCs w:val="20"/>
              </w:rPr>
              <w:t xml:space="preserve">А. Это не имеет значения поскольку председатель назначается приказом руководителя организации; </w:t>
            </w:r>
          </w:p>
          <w:p w14:paraId="6819C665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29A3">
              <w:rPr>
                <w:rFonts w:ascii="Times New Roman" w:hAnsi="Times New Roman" w:cs="Times New Roman"/>
                <w:sz w:val="20"/>
                <w:szCs w:val="20"/>
              </w:rPr>
              <w:t xml:space="preserve">Б. Достаточно </w:t>
            </w:r>
            <w:r w:rsidRPr="00682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6829A3">
              <w:rPr>
                <w:rFonts w:ascii="Times New Roman" w:hAnsi="Times New Roman" w:cs="Times New Roman"/>
                <w:sz w:val="20"/>
                <w:szCs w:val="20"/>
              </w:rPr>
              <w:t xml:space="preserve"> группы;</w:t>
            </w:r>
          </w:p>
          <w:p w14:paraId="3FDD0129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29A3">
              <w:rPr>
                <w:rFonts w:ascii="Times New Roman" w:hAnsi="Times New Roman" w:cs="Times New Roman"/>
                <w:sz w:val="20"/>
                <w:szCs w:val="20"/>
              </w:rPr>
              <w:t xml:space="preserve">В. Только </w:t>
            </w:r>
            <w:r w:rsidRPr="00682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Pr="006829A3">
              <w:rPr>
                <w:rFonts w:ascii="Times New Roman" w:hAnsi="Times New Roman" w:cs="Times New Roman"/>
                <w:sz w:val="20"/>
                <w:szCs w:val="20"/>
              </w:rPr>
              <w:t xml:space="preserve"> или </w:t>
            </w:r>
            <w:r w:rsidRPr="00682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6829A3">
              <w:rPr>
                <w:rFonts w:ascii="Times New Roman" w:hAnsi="Times New Roman" w:cs="Times New Roman"/>
                <w:sz w:val="20"/>
                <w:szCs w:val="20"/>
              </w:rPr>
              <w:t xml:space="preserve"> группа;</w:t>
            </w:r>
          </w:p>
          <w:p w14:paraId="1C824E06" w14:textId="77777777" w:rsidR="00824E05" w:rsidRPr="006829A3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29A3">
              <w:rPr>
                <w:rFonts w:ascii="Times New Roman" w:hAnsi="Times New Roman" w:cs="Times New Roman"/>
                <w:sz w:val="20"/>
                <w:szCs w:val="20"/>
              </w:rPr>
              <w:t xml:space="preserve">Г. Обязательно </w:t>
            </w:r>
            <w:r w:rsidRPr="00682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6829A3">
              <w:rPr>
                <w:rFonts w:ascii="Times New Roman" w:hAnsi="Times New Roman" w:cs="Times New Roman"/>
                <w:sz w:val="20"/>
                <w:szCs w:val="20"/>
              </w:rPr>
              <w:t xml:space="preserve"> группа.</w:t>
            </w:r>
          </w:p>
        </w:tc>
      </w:tr>
      <w:tr w:rsidR="00824E05" w:rsidRPr="00A06566" w14:paraId="32786899" w14:textId="77777777" w:rsidTr="00824E05">
        <w:tc>
          <w:tcPr>
            <w:tcW w:w="5381" w:type="dxa"/>
          </w:tcPr>
          <w:p w14:paraId="78319478" w14:textId="6A8EADEA" w:rsidR="00824E05" w:rsidRPr="0022109A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10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C5D7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22109A">
              <w:rPr>
                <w:rFonts w:ascii="Times New Roman" w:hAnsi="Times New Roman" w:cs="Times New Roman"/>
                <w:sz w:val="20"/>
                <w:szCs w:val="20"/>
              </w:rPr>
              <w:t>. Лица с какой квалификационной группой имеют право проверки величины сопротивления изоляции в электроустановках до 1000В?</w:t>
            </w:r>
          </w:p>
        </w:tc>
        <w:tc>
          <w:tcPr>
            <w:tcW w:w="5382" w:type="dxa"/>
          </w:tcPr>
          <w:p w14:paraId="2119BED3" w14:textId="77777777" w:rsidR="00824E05" w:rsidRPr="0022109A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109A">
              <w:rPr>
                <w:rFonts w:ascii="Times New Roman" w:hAnsi="Times New Roman" w:cs="Times New Roman"/>
                <w:sz w:val="20"/>
                <w:szCs w:val="20"/>
              </w:rPr>
              <w:t>А. С группой IV;</w:t>
            </w:r>
          </w:p>
          <w:p w14:paraId="73BA689C" w14:textId="77777777" w:rsidR="00824E05" w:rsidRPr="0022109A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109A">
              <w:rPr>
                <w:rFonts w:ascii="Times New Roman" w:hAnsi="Times New Roman" w:cs="Times New Roman"/>
                <w:sz w:val="20"/>
                <w:szCs w:val="20"/>
              </w:rPr>
              <w:t>Б. С группой V;</w:t>
            </w:r>
          </w:p>
          <w:p w14:paraId="514C1F35" w14:textId="77777777" w:rsidR="00824E05" w:rsidRPr="0022109A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109A">
              <w:rPr>
                <w:rFonts w:ascii="Times New Roman" w:hAnsi="Times New Roman" w:cs="Times New Roman"/>
                <w:sz w:val="20"/>
                <w:szCs w:val="20"/>
              </w:rPr>
              <w:t>В. С группой III;</w:t>
            </w:r>
          </w:p>
          <w:p w14:paraId="70561BE1" w14:textId="77777777" w:rsidR="00824E05" w:rsidRPr="0022109A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109A">
              <w:rPr>
                <w:rFonts w:ascii="Times New Roman" w:hAnsi="Times New Roman" w:cs="Times New Roman"/>
                <w:sz w:val="20"/>
                <w:szCs w:val="20"/>
              </w:rPr>
              <w:t>Г. С группой II.</w:t>
            </w:r>
          </w:p>
        </w:tc>
      </w:tr>
      <w:tr w:rsidR="00824E05" w:rsidRPr="00A06566" w14:paraId="01A3C7B8" w14:textId="77777777" w:rsidTr="00824E05">
        <w:tc>
          <w:tcPr>
            <w:tcW w:w="5381" w:type="dxa"/>
          </w:tcPr>
          <w:p w14:paraId="505171C0" w14:textId="558B0BDB" w:rsidR="00824E05" w:rsidRPr="0022109A" w:rsidRDefault="00CC5D7B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824E05" w:rsidRPr="0022109A">
              <w:rPr>
                <w:rFonts w:ascii="Times New Roman" w:hAnsi="Times New Roman" w:cs="Times New Roman"/>
                <w:sz w:val="20"/>
                <w:szCs w:val="20"/>
              </w:rPr>
              <w:t xml:space="preserve">. Какое напряжение называют наведённым? </w:t>
            </w:r>
          </w:p>
          <w:p w14:paraId="5F85A71E" w14:textId="77777777" w:rsidR="00824E05" w:rsidRPr="0022109A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2" w:type="dxa"/>
          </w:tcPr>
          <w:p w14:paraId="256917F8" w14:textId="77777777" w:rsidR="00824E05" w:rsidRPr="0022109A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109A">
              <w:rPr>
                <w:rFonts w:ascii="Times New Roman" w:hAnsi="Times New Roman" w:cs="Times New Roman"/>
                <w:sz w:val="20"/>
                <w:szCs w:val="20"/>
              </w:rPr>
              <w:t xml:space="preserve">А. Опасное для жизни напряжение, возникающее вследствие электромагнитного влияния на отключенных проводах и оборудовании, расположенных в зоне другой действующей воздушной линии или контактной сети; </w:t>
            </w:r>
          </w:p>
          <w:p w14:paraId="4BC9586A" w14:textId="77777777" w:rsidR="00824E05" w:rsidRPr="0022109A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109A">
              <w:rPr>
                <w:rFonts w:ascii="Times New Roman" w:hAnsi="Times New Roman" w:cs="Times New Roman"/>
                <w:sz w:val="20"/>
                <w:szCs w:val="20"/>
              </w:rPr>
              <w:t>Б. Опасное для жизни напряжение, которое возникает в результате накопления электрического заряда на изолированном проводящем объекте;</w:t>
            </w:r>
          </w:p>
          <w:p w14:paraId="0651B3C0" w14:textId="77777777" w:rsidR="00824E05" w:rsidRPr="0022109A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109A">
              <w:rPr>
                <w:rFonts w:ascii="Times New Roman" w:hAnsi="Times New Roman" w:cs="Times New Roman"/>
                <w:sz w:val="20"/>
                <w:szCs w:val="20"/>
              </w:rPr>
              <w:t>В. Неопасное для жизни напряжение, возникающее вследствие электромагнитного влияния на отключенных проводах и оборудовании, расположенных в зоне другой действующей воздушной линии или контактной сети;</w:t>
            </w:r>
          </w:p>
          <w:p w14:paraId="07698D0B" w14:textId="77777777" w:rsidR="00824E05" w:rsidRPr="0022109A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109A">
              <w:rPr>
                <w:rFonts w:ascii="Times New Roman" w:hAnsi="Times New Roman" w:cs="Times New Roman"/>
                <w:sz w:val="20"/>
                <w:szCs w:val="20"/>
              </w:rPr>
              <w:t>Г. Неопасное для жизни напряжение, которое возникает в результате накопления электрического заряда на изолированном проводящем объекте.</w:t>
            </w:r>
          </w:p>
          <w:p w14:paraId="77548CA0" w14:textId="77777777" w:rsidR="00824E05" w:rsidRPr="0022109A" w:rsidRDefault="00824E05" w:rsidP="00824E05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E05" w:rsidRPr="00A06566" w14:paraId="0EBDB4EA" w14:textId="77777777" w:rsidTr="00824E05">
        <w:tc>
          <w:tcPr>
            <w:tcW w:w="5381" w:type="dxa"/>
          </w:tcPr>
          <w:p w14:paraId="03319F69" w14:textId="2CA88EE1" w:rsidR="00824E05" w:rsidRPr="0022109A" w:rsidRDefault="00CC5D7B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824E05" w:rsidRPr="0022109A">
              <w:rPr>
                <w:rFonts w:ascii="Times New Roman" w:hAnsi="Times New Roman" w:cs="Times New Roman"/>
                <w:sz w:val="20"/>
                <w:szCs w:val="20"/>
              </w:rPr>
              <w:t>. Какое допустимое время воздействия электрического поля на человека при напряжённости поля 25 кВ/м и выше?</w:t>
            </w:r>
          </w:p>
          <w:p w14:paraId="21BD3027" w14:textId="77777777" w:rsidR="00824E05" w:rsidRPr="0022109A" w:rsidRDefault="00824E05" w:rsidP="00824E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2" w:type="dxa"/>
          </w:tcPr>
          <w:p w14:paraId="71ECFF33" w14:textId="77777777" w:rsidR="00824E05" w:rsidRPr="0022109A" w:rsidRDefault="00824E05" w:rsidP="00824E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109A">
              <w:rPr>
                <w:rFonts w:ascii="Times New Roman" w:hAnsi="Times New Roman" w:cs="Times New Roman"/>
                <w:sz w:val="20"/>
                <w:szCs w:val="20"/>
              </w:rPr>
              <w:t>А. 45 мин.;</w:t>
            </w:r>
          </w:p>
          <w:p w14:paraId="2C072D78" w14:textId="77777777" w:rsidR="00824E05" w:rsidRPr="0022109A" w:rsidRDefault="00824E05" w:rsidP="00824E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109A">
              <w:rPr>
                <w:rFonts w:ascii="Times New Roman" w:hAnsi="Times New Roman" w:cs="Times New Roman"/>
                <w:sz w:val="20"/>
                <w:szCs w:val="20"/>
              </w:rPr>
              <w:t>Б. 10 мин.;</w:t>
            </w:r>
          </w:p>
          <w:p w14:paraId="2A68200C" w14:textId="77777777" w:rsidR="00824E05" w:rsidRPr="0022109A" w:rsidRDefault="00824E05" w:rsidP="00824E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109A">
              <w:rPr>
                <w:rFonts w:ascii="Times New Roman" w:hAnsi="Times New Roman" w:cs="Times New Roman"/>
                <w:sz w:val="20"/>
                <w:szCs w:val="20"/>
              </w:rPr>
              <w:t>В. 30 мин.;</w:t>
            </w:r>
          </w:p>
          <w:p w14:paraId="77A242D3" w14:textId="77777777" w:rsidR="00824E05" w:rsidRPr="0022109A" w:rsidRDefault="00824E05" w:rsidP="00824E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109A">
              <w:rPr>
                <w:rFonts w:ascii="Times New Roman" w:hAnsi="Times New Roman" w:cs="Times New Roman"/>
                <w:sz w:val="20"/>
                <w:szCs w:val="20"/>
              </w:rPr>
              <w:t>Г. Время не ограничено;</w:t>
            </w:r>
          </w:p>
          <w:p w14:paraId="26EA8A05" w14:textId="77777777" w:rsidR="00824E05" w:rsidRPr="0022109A" w:rsidRDefault="00824E05" w:rsidP="00824E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109A">
              <w:rPr>
                <w:rFonts w:ascii="Times New Roman" w:hAnsi="Times New Roman" w:cs="Times New Roman"/>
                <w:sz w:val="20"/>
                <w:szCs w:val="20"/>
              </w:rPr>
              <w:t>Д. 5 мин.</w:t>
            </w:r>
          </w:p>
        </w:tc>
      </w:tr>
      <w:tr w:rsidR="00824E05" w:rsidRPr="00A06566" w14:paraId="33579B8B" w14:textId="77777777" w:rsidTr="00824E05">
        <w:tc>
          <w:tcPr>
            <w:tcW w:w="5381" w:type="dxa"/>
          </w:tcPr>
          <w:p w14:paraId="1ED23958" w14:textId="2CD020A2" w:rsidR="00824E05" w:rsidRPr="0022109A" w:rsidRDefault="00CC5D7B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824E05" w:rsidRPr="0022109A">
              <w:rPr>
                <w:rFonts w:ascii="Times New Roman" w:hAnsi="Times New Roman" w:cs="Times New Roman"/>
                <w:sz w:val="20"/>
                <w:szCs w:val="20"/>
              </w:rPr>
              <w:t xml:space="preserve">. Под действием каких факторов уменьшается сопротивление тела человека? </w:t>
            </w:r>
          </w:p>
          <w:p w14:paraId="01EEB1A0" w14:textId="77777777" w:rsidR="00824E05" w:rsidRPr="0022109A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20F3A2" w14:textId="77777777" w:rsidR="00824E05" w:rsidRPr="0022109A" w:rsidRDefault="00824E05" w:rsidP="00824E05">
            <w:pPr>
              <w:pStyle w:val="Standar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2" w:type="dxa"/>
          </w:tcPr>
          <w:p w14:paraId="342F63A6" w14:textId="77777777" w:rsidR="00824E05" w:rsidRPr="0022109A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109A">
              <w:rPr>
                <w:rFonts w:ascii="Times New Roman" w:hAnsi="Times New Roman" w:cs="Times New Roman"/>
                <w:sz w:val="20"/>
                <w:szCs w:val="20"/>
              </w:rPr>
              <w:t>А. Беспечность, высокое напряжение, влажность кожи, пониженная температура тела, повышенное содержание углекислого газа в воздухе;</w:t>
            </w:r>
          </w:p>
          <w:p w14:paraId="190EA0F6" w14:textId="77777777" w:rsidR="00824E05" w:rsidRPr="0022109A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109A">
              <w:rPr>
                <w:rFonts w:ascii="Times New Roman" w:hAnsi="Times New Roman" w:cs="Times New Roman"/>
                <w:sz w:val="20"/>
                <w:szCs w:val="20"/>
              </w:rPr>
              <w:t>Б. Высокая влажность воздуха, пониженное содержание углекислого газа в воздухе, пониженная температура тела;</w:t>
            </w:r>
          </w:p>
          <w:p w14:paraId="6141C60C" w14:textId="77777777" w:rsidR="00824E05" w:rsidRPr="0022109A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109A">
              <w:rPr>
                <w:rFonts w:ascii="Times New Roman" w:hAnsi="Times New Roman" w:cs="Times New Roman"/>
                <w:sz w:val="20"/>
                <w:szCs w:val="20"/>
              </w:rPr>
              <w:t>Г. Высокое напряжение, влажность кожи, длительное время воздействия, высокая температура тела, повышенное содержание углекислого газа в воздухе.</w:t>
            </w:r>
          </w:p>
        </w:tc>
      </w:tr>
      <w:tr w:rsidR="00824E05" w:rsidRPr="00A06566" w14:paraId="183A805E" w14:textId="77777777" w:rsidTr="00824E05">
        <w:tc>
          <w:tcPr>
            <w:tcW w:w="5381" w:type="dxa"/>
          </w:tcPr>
          <w:p w14:paraId="42F6ED87" w14:textId="2BB6269C" w:rsidR="00824E05" w:rsidRPr="0022109A" w:rsidRDefault="00CC5D7B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824E05" w:rsidRPr="0022109A">
              <w:rPr>
                <w:rFonts w:ascii="Times New Roman" w:hAnsi="Times New Roman" w:cs="Times New Roman"/>
                <w:sz w:val="20"/>
                <w:szCs w:val="20"/>
              </w:rPr>
              <w:t>. Какое напряжение называют шаговым?</w:t>
            </w:r>
          </w:p>
          <w:p w14:paraId="16031934" w14:textId="77777777" w:rsidR="00824E05" w:rsidRPr="0022109A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2" w:type="dxa"/>
          </w:tcPr>
          <w:p w14:paraId="0FEAAC78" w14:textId="77777777" w:rsidR="00824E05" w:rsidRPr="0022109A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109A">
              <w:rPr>
                <w:rFonts w:ascii="Times New Roman" w:hAnsi="Times New Roman" w:cs="Times New Roman"/>
                <w:sz w:val="20"/>
                <w:szCs w:val="20"/>
              </w:rPr>
              <w:t>А. Напряжение, обусловленное электрическим током, протекающим по земле или по токопроводящему полу, и равное разности потенциалов между двумя точками поверхности земли (пола), находящимися на расстоянии одного шага человека;</w:t>
            </w:r>
          </w:p>
          <w:p w14:paraId="38E7437F" w14:textId="77777777" w:rsidR="00824E05" w:rsidRPr="0022109A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10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Б. Напряжение, появляющееся на теле человека при одновременном прикосновении к двум точкам проводников или проводящих частей, в том числе при повреждении изоляции находящихся на расстоянии одного шага человека;</w:t>
            </w:r>
          </w:p>
          <w:p w14:paraId="1B15390E" w14:textId="77777777" w:rsidR="00824E05" w:rsidRPr="0022109A" w:rsidRDefault="00824E05" w:rsidP="00824E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109A">
              <w:rPr>
                <w:rFonts w:ascii="Times New Roman" w:hAnsi="Times New Roman" w:cs="Times New Roman"/>
                <w:sz w:val="20"/>
                <w:szCs w:val="20"/>
              </w:rPr>
              <w:t>В. Напряжение, появляющееся на теле человека при одновременном прикосновении к двум точкам проводников или проводящих частей, находящихся на расстоянии одного шага человека.</w:t>
            </w:r>
          </w:p>
        </w:tc>
      </w:tr>
    </w:tbl>
    <w:p w14:paraId="70C94999" w14:textId="77777777" w:rsidR="00824E05" w:rsidRPr="002F25A9" w:rsidRDefault="00824E05" w:rsidP="002F25A9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4B71FEF" w14:textId="77777777" w:rsidR="002F25A9" w:rsidRDefault="002F25A9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6E623AD" w14:textId="0A67F8A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5F355D3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3305F6A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1C91E3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B99842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7B702B1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93186C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C0CDC3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3468BB8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0EE7DC3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85B6E4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6A20B0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18E141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02A481D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C16727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43148A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71BBD7F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4E5A427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7B5317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D367DD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E86672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753089CD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62236B9E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03E466D7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6C4A02CC" w14:textId="77777777" w:rsidR="00F22904" w:rsidRPr="00A80977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Неудовлетворительно/н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6E5A2AE4" w14:textId="77777777" w:rsidR="001816F2" w:rsidRPr="009E1016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42C647E" w14:textId="69F7EA5A" w:rsidR="002C0F74" w:rsidRDefault="002C0F74">
      <w:pPr>
        <w:rPr>
          <w:rFonts w:ascii="Times New Roman" w:hAnsi="Times New Roman" w:cs="Times New Roman"/>
          <w:sz w:val="24"/>
          <w:szCs w:val="24"/>
        </w:rPr>
      </w:pPr>
    </w:p>
    <w:sectPr w:rsidR="002C0F7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921F9" w14:textId="77777777" w:rsidR="003032C1" w:rsidRDefault="003032C1" w:rsidP="00EE3C25">
      <w:pPr>
        <w:spacing w:after="0" w:line="240" w:lineRule="auto"/>
      </w:pPr>
      <w:r>
        <w:separator/>
      </w:r>
    </w:p>
  </w:endnote>
  <w:endnote w:type="continuationSeparator" w:id="0">
    <w:p w14:paraId="2E36F060" w14:textId="77777777" w:rsidR="003032C1" w:rsidRDefault="003032C1" w:rsidP="00EE3C25">
      <w:pPr>
        <w:spacing w:after="0" w:line="240" w:lineRule="auto"/>
      </w:pPr>
      <w:r>
        <w:continuationSeparator/>
      </w:r>
    </w:p>
  </w:endnote>
  <w:endnote w:type="continuationNotice" w:id="1">
    <w:p w14:paraId="65FCE906" w14:textId="77777777" w:rsidR="003032C1" w:rsidRDefault="003032C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201F7" w14:textId="77777777" w:rsidR="003032C1" w:rsidRDefault="003032C1" w:rsidP="00EE3C25">
      <w:pPr>
        <w:spacing w:after="0" w:line="240" w:lineRule="auto"/>
      </w:pPr>
      <w:r>
        <w:separator/>
      </w:r>
    </w:p>
  </w:footnote>
  <w:footnote w:type="continuationSeparator" w:id="0">
    <w:p w14:paraId="7EFE0506" w14:textId="77777777" w:rsidR="003032C1" w:rsidRDefault="003032C1" w:rsidP="00EE3C25">
      <w:pPr>
        <w:spacing w:after="0" w:line="240" w:lineRule="auto"/>
      </w:pPr>
      <w:r>
        <w:continuationSeparator/>
      </w:r>
    </w:p>
  </w:footnote>
  <w:footnote w:type="continuationNotice" w:id="1">
    <w:p w14:paraId="77893247" w14:textId="77777777" w:rsidR="003032C1" w:rsidRDefault="003032C1">
      <w:pPr>
        <w:spacing w:after="0" w:line="240" w:lineRule="auto"/>
      </w:pPr>
    </w:p>
  </w:footnote>
  <w:footnote w:id="2">
    <w:p w14:paraId="46171EA0" w14:textId="77777777" w:rsidR="00824E05" w:rsidRPr="00A80977" w:rsidRDefault="00824E05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D0E31"/>
    <w:multiLevelType w:val="hybridMultilevel"/>
    <w:tmpl w:val="B606A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0EF460C"/>
    <w:multiLevelType w:val="hybridMultilevel"/>
    <w:tmpl w:val="0DC0B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7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8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0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3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5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0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EBD72BF"/>
    <w:multiLevelType w:val="hybridMultilevel"/>
    <w:tmpl w:val="A81CD3C8"/>
    <w:lvl w:ilvl="0" w:tplc="1C5EB67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3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3"/>
  </w:num>
  <w:num w:numId="3">
    <w:abstractNumId w:val="32"/>
  </w:num>
  <w:num w:numId="4">
    <w:abstractNumId w:val="33"/>
  </w:num>
  <w:num w:numId="5">
    <w:abstractNumId w:val="29"/>
  </w:num>
  <w:num w:numId="6">
    <w:abstractNumId w:val="22"/>
  </w:num>
  <w:num w:numId="7">
    <w:abstractNumId w:val="27"/>
  </w:num>
  <w:num w:numId="8">
    <w:abstractNumId w:val="38"/>
  </w:num>
  <w:num w:numId="9">
    <w:abstractNumId w:val="39"/>
  </w:num>
  <w:num w:numId="10">
    <w:abstractNumId w:val="36"/>
  </w:num>
  <w:num w:numId="11">
    <w:abstractNumId w:val="34"/>
  </w:num>
  <w:num w:numId="12">
    <w:abstractNumId w:val="10"/>
  </w:num>
  <w:num w:numId="13">
    <w:abstractNumId w:val="9"/>
  </w:num>
  <w:num w:numId="14">
    <w:abstractNumId w:val="37"/>
  </w:num>
  <w:num w:numId="15">
    <w:abstractNumId w:val="23"/>
  </w:num>
  <w:num w:numId="16">
    <w:abstractNumId w:val="40"/>
  </w:num>
  <w:num w:numId="17">
    <w:abstractNumId w:val="3"/>
  </w:num>
  <w:num w:numId="18">
    <w:abstractNumId w:val="21"/>
  </w:num>
  <w:num w:numId="19">
    <w:abstractNumId w:val="30"/>
  </w:num>
  <w:num w:numId="20">
    <w:abstractNumId w:val="6"/>
  </w:num>
  <w:num w:numId="21">
    <w:abstractNumId w:val="2"/>
  </w:num>
  <w:num w:numId="22">
    <w:abstractNumId w:val="28"/>
  </w:num>
  <w:num w:numId="23">
    <w:abstractNumId w:val="35"/>
  </w:num>
  <w:num w:numId="24">
    <w:abstractNumId w:val="31"/>
  </w:num>
  <w:num w:numId="25">
    <w:abstractNumId w:val="1"/>
  </w:num>
  <w:num w:numId="26">
    <w:abstractNumId w:val="25"/>
  </w:num>
  <w:num w:numId="27">
    <w:abstractNumId w:val="20"/>
  </w:num>
  <w:num w:numId="28">
    <w:abstractNumId w:val="13"/>
  </w:num>
  <w:num w:numId="29">
    <w:abstractNumId w:val="41"/>
  </w:num>
  <w:num w:numId="30">
    <w:abstractNumId w:val="19"/>
  </w:num>
  <w:num w:numId="31">
    <w:abstractNumId w:val="18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7"/>
  </w:num>
  <w:num w:numId="40">
    <w:abstractNumId w:val="15"/>
  </w:num>
  <w:num w:numId="41">
    <w:abstractNumId w:val="26"/>
  </w:num>
  <w:num w:numId="42">
    <w:abstractNumId w:val="16"/>
  </w:num>
  <w:num w:numId="43">
    <w:abstractNumId w:val="24"/>
  </w:num>
  <w:num w:numId="4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E87"/>
    <w:rsid w:val="00036BB0"/>
    <w:rsid w:val="0004294F"/>
    <w:rsid w:val="00050AE8"/>
    <w:rsid w:val="00055E3E"/>
    <w:rsid w:val="00060620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17B8"/>
    <w:rsid w:val="002A75F3"/>
    <w:rsid w:val="002B787F"/>
    <w:rsid w:val="002C0F74"/>
    <w:rsid w:val="002C2C8C"/>
    <w:rsid w:val="002C35C5"/>
    <w:rsid w:val="002C5147"/>
    <w:rsid w:val="002D202E"/>
    <w:rsid w:val="002F25A9"/>
    <w:rsid w:val="003032C1"/>
    <w:rsid w:val="00306FC3"/>
    <w:rsid w:val="00307025"/>
    <w:rsid w:val="003265C2"/>
    <w:rsid w:val="0034217B"/>
    <w:rsid w:val="0035020D"/>
    <w:rsid w:val="00361D7F"/>
    <w:rsid w:val="00364718"/>
    <w:rsid w:val="003676EB"/>
    <w:rsid w:val="00370C31"/>
    <w:rsid w:val="00377F0F"/>
    <w:rsid w:val="00382157"/>
    <w:rsid w:val="003831F5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E7956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2309"/>
    <w:rsid w:val="0053335C"/>
    <w:rsid w:val="00544B2D"/>
    <w:rsid w:val="0055090C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65B9F"/>
    <w:rsid w:val="00674B25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48C9"/>
    <w:rsid w:val="006F60A2"/>
    <w:rsid w:val="006F7BD3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24E05"/>
    <w:rsid w:val="0083657B"/>
    <w:rsid w:val="00847A7D"/>
    <w:rsid w:val="00850724"/>
    <w:rsid w:val="00853EC4"/>
    <w:rsid w:val="00854D07"/>
    <w:rsid w:val="00863198"/>
    <w:rsid w:val="008742ED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5010"/>
    <w:rsid w:val="008E61C5"/>
    <w:rsid w:val="008E6CE7"/>
    <w:rsid w:val="008F68CD"/>
    <w:rsid w:val="009005DF"/>
    <w:rsid w:val="009015CD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B0AE0"/>
    <w:rsid w:val="009B4FAE"/>
    <w:rsid w:val="009C0F82"/>
    <w:rsid w:val="009D1EEE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1E5"/>
    <w:rsid w:val="00A52905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2B94"/>
    <w:rsid w:val="00A96819"/>
    <w:rsid w:val="00AA2DCC"/>
    <w:rsid w:val="00AA4D86"/>
    <w:rsid w:val="00AB2E3C"/>
    <w:rsid w:val="00AB4920"/>
    <w:rsid w:val="00AB5DFF"/>
    <w:rsid w:val="00AC0595"/>
    <w:rsid w:val="00AD217D"/>
    <w:rsid w:val="00AD25AC"/>
    <w:rsid w:val="00AE0992"/>
    <w:rsid w:val="00AE223F"/>
    <w:rsid w:val="00AE2E32"/>
    <w:rsid w:val="00AE579A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C72C6"/>
    <w:rsid w:val="00BE767D"/>
    <w:rsid w:val="00BE7E60"/>
    <w:rsid w:val="00BF2027"/>
    <w:rsid w:val="00BF4366"/>
    <w:rsid w:val="00C114D6"/>
    <w:rsid w:val="00C21664"/>
    <w:rsid w:val="00C300D8"/>
    <w:rsid w:val="00C33B56"/>
    <w:rsid w:val="00C33D6D"/>
    <w:rsid w:val="00C4415E"/>
    <w:rsid w:val="00C51A8F"/>
    <w:rsid w:val="00C62C16"/>
    <w:rsid w:val="00C6693B"/>
    <w:rsid w:val="00C7490E"/>
    <w:rsid w:val="00C837E5"/>
    <w:rsid w:val="00C851CE"/>
    <w:rsid w:val="00C86E60"/>
    <w:rsid w:val="00C87332"/>
    <w:rsid w:val="00C877D7"/>
    <w:rsid w:val="00C96D18"/>
    <w:rsid w:val="00CA2875"/>
    <w:rsid w:val="00CA604E"/>
    <w:rsid w:val="00CC5D7B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098E"/>
    <w:rsid w:val="00D435AD"/>
    <w:rsid w:val="00D50344"/>
    <w:rsid w:val="00D54F2E"/>
    <w:rsid w:val="00D61D30"/>
    <w:rsid w:val="00D62284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7390"/>
    <w:rsid w:val="00F82C81"/>
    <w:rsid w:val="00F860C7"/>
    <w:rsid w:val="00F92A01"/>
    <w:rsid w:val="00FA17D5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6AE85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2F25A9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19A0E-BCCC-403B-A092-535A10C2E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8</Pages>
  <Words>3318</Words>
  <Characters>18916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5</cp:revision>
  <cp:lastPrinted>2021-02-16T04:52:00Z</cp:lastPrinted>
  <dcterms:created xsi:type="dcterms:W3CDTF">2022-10-04T14:57:00Z</dcterms:created>
  <dcterms:modified xsi:type="dcterms:W3CDTF">2026-08-20T11:31:00Z</dcterms:modified>
</cp:coreProperties>
</file>